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42029F09" w:rsidR="007135FE" w:rsidRDefault="007135FE" w:rsidP="008741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AF4B53">
        <w:rPr>
          <w:rFonts w:ascii="Arial" w:eastAsia="宋体" w:hAnsi="Arial" w:cs="Times New Roman" w:hint="eastAsia"/>
          <w:b/>
          <w:sz w:val="24"/>
          <w:szCs w:val="20"/>
          <w:lang w:val="en-GB" w:eastAsia="zh-CN"/>
        </w:rPr>
        <w:t>#92</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571273">
        <w:rPr>
          <w:rFonts w:ascii="Arial" w:eastAsia="宋体" w:hAnsi="Arial" w:cs="Times New Roman"/>
          <w:b/>
          <w:bCs/>
          <w:sz w:val="24"/>
          <w:szCs w:val="20"/>
          <w:lang w:val="en-GB" w:eastAsia="ja-JP"/>
        </w:rPr>
        <w:t>R4-1</w:t>
      </w:r>
      <w:r w:rsidR="00AF4B53">
        <w:rPr>
          <w:rFonts w:ascii="Arial" w:eastAsia="宋体" w:hAnsi="Arial" w:cs="Times New Roman" w:hint="eastAsia"/>
          <w:b/>
          <w:bCs/>
          <w:sz w:val="24"/>
          <w:szCs w:val="20"/>
          <w:lang w:val="en-GB" w:eastAsia="zh-CN"/>
        </w:rPr>
        <w:t>908122</w:t>
      </w:r>
    </w:p>
    <w:bookmarkEnd w:id="0"/>
    <w:bookmarkEnd w:id="1"/>
    <w:p w14:paraId="3535F51E" w14:textId="51E2B0A9" w:rsidR="00B2596F" w:rsidRPr="003D5F1E" w:rsidRDefault="00AF4B53" w:rsidP="003D5F1E">
      <w:pPr>
        <w:pStyle w:val="Header"/>
        <w:tabs>
          <w:tab w:val="left" w:pos="2160"/>
        </w:tabs>
        <w:ind w:left="2127" w:hanging="2127"/>
        <w:jc w:val="both"/>
        <w:rPr>
          <w:noProof w:val="0"/>
          <w:sz w:val="24"/>
          <w:vertAlign w:val="superscript"/>
          <w:lang w:eastAsia="zh-CN"/>
        </w:rPr>
      </w:pPr>
      <w:r>
        <w:rPr>
          <w:rFonts w:hint="eastAsia"/>
          <w:noProof w:val="0"/>
          <w:sz w:val="24"/>
          <w:lang w:eastAsia="zh-CN"/>
        </w:rPr>
        <w:t>Ljubljana</w:t>
      </w:r>
      <w:r w:rsidR="00B2596F">
        <w:rPr>
          <w:noProof w:val="0"/>
          <w:sz w:val="24"/>
          <w:lang w:eastAsia="zh-CN"/>
        </w:rPr>
        <w:t xml:space="preserve">, </w:t>
      </w:r>
      <w:r>
        <w:rPr>
          <w:rFonts w:hint="eastAsia"/>
          <w:noProof w:val="0"/>
          <w:sz w:val="24"/>
          <w:lang w:eastAsia="zh-CN"/>
        </w:rPr>
        <w:t>SI</w:t>
      </w:r>
      <w:r w:rsidR="00B2596F">
        <w:rPr>
          <w:noProof w:val="0"/>
          <w:sz w:val="24"/>
          <w:lang w:eastAsia="zh-CN"/>
        </w:rPr>
        <w:t xml:space="preserve">, </w:t>
      </w:r>
      <w:r>
        <w:rPr>
          <w:rFonts w:hint="eastAsia"/>
          <w:noProof w:val="0"/>
          <w:sz w:val="24"/>
          <w:lang w:eastAsia="zh-CN"/>
        </w:rPr>
        <w:t>26</w:t>
      </w:r>
      <w:r w:rsidR="006E24E8" w:rsidRPr="007D09B2">
        <w:rPr>
          <w:noProof w:val="0"/>
          <w:sz w:val="24"/>
          <w:vertAlign w:val="superscript"/>
          <w:lang w:eastAsia="zh-CN"/>
        </w:rPr>
        <w:t>th</w:t>
      </w:r>
      <w:r w:rsidR="00B2596F">
        <w:rPr>
          <w:noProof w:val="0"/>
          <w:sz w:val="24"/>
          <w:lang w:eastAsia="zh-CN"/>
        </w:rPr>
        <w:t xml:space="preserve">– </w:t>
      </w:r>
      <w:r w:rsidR="000C67C7">
        <w:rPr>
          <w:noProof w:val="0"/>
          <w:sz w:val="24"/>
          <w:lang w:eastAsia="zh-CN"/>
        </w:rPr>
        <w:t>30</w:t>
      </w:r>
      <w:r w:rsidR="000C67C7">
        <w:rPr>
          <w:noProof w:val="0"/>
          <w:sz w:val="24"/>
          <w:vertAlign w:val="superscript"/>
          <w:lang w:eastAsia="zh-CN"/>
        </w:rPr>
        <w:t>th</w:t>
      </w:r>
      <w:r w:rsidR="000C67C7">
        <w:rPr>
          <w:rFonts w:hint="eastAsia"/>
          <w:noProof w:val="0"/>
          <w:sz w:val="24"/>
          <w:lang w:eastAsia="zh-CN"/>
        </w:rPr>
        <w:t>,</w:t>
      </w:r>
      <w:r>
        <w:rPr>
          <w:rFonts w:hint="eastAsia"/>
          <w:noProof w:val="0"/>
          <w:sz w:val="24"/>
          <w:lang w:eastAsia="zh-CN"/>
        </w:rPr>
        <w:t xml:space="preserve"> Aug</w:t>
      </w:r>
      <w:r w:rsidR="00B2596F">
        <w:rPr>
          <w:noProof w:val="0"/>
          <w:sz w:val="24"/>
          <w:lang w:eastAsia="zh-CN"/>
        </w:rPr>
        <w:t xml:space="preserve"> 201</w:t>
      </w:r>
      <w:r w:rsidR="00B71AAA">
        <w:rPr>
          <w:rFonts w:hint="eastAsia"/>
          <w:noProof w:val="0"/>
          <w:sz w:val="24"/>
          <w:lang w:eastAsia="zh-CN"/>
        </w:rPr>
        <w:t>9</w:t>
      </w:r>
    </w:p>
    <w:p w14:paraId="093D4906" w14:textId="77777777" w:rsidR="00F82E50" w:rsidRPr="00996691" w:rsidRDefault="00F82E50" w:rsidP="00F82E50">
      <w:pPr>
        <w:tabs>
          <w:tab w:val="left" w:pos="1985"/>
        </w:tabs>
        <w:spacing w:line="240" w:lineRule="auto"/>
        <w:jc w:val="both"/>
        <w:rPr>
          <w:rFonts w:ascii="Arial" w:hAnsi="Arial" w:cs="Arial"/>
          <w:b/>
          <w:bCs/>
          <w:sz w:val="24"/>
          <w:szCs w:val="20"/>
          <w:lang w:val="en-GB" w:eastAsia="zh-CN"/>
        </w:rPr>
      </w:pPr>
    </w:p>
    <w:p w14:paraId="0855B11A" w14:textId="068D76D7" w:rsidR="007135FE" w:rsidRDefault="00F82E50" w:rsidP="00F82E5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F4B53">
        <w:rPr>
          <w:rFonts w:ascii="Arial" w:hAnsi="Arial" w:cs="Arial" w:hint="eastAsia"/>
          <w:b/>
          <w:bCs/>
          <w:sz w:val="24"/>
          <w:szCs w:val="20"/>
          <w:lang w:val="en-GB" w:eastAsia="zh-CN"/>
        </w:rPr>
        <w:t>9</w:t>
      </w:r>
      <w:r w:rsidR="006522CE">
        <w:rPr>
          <w:rFonts w:ascii="Arial" w:hAnsi="Arial" w:cs="Arial" w:hint="eastAsia"/>
          <w:b/>
          <w:bCs/>
          <w:sz w:val="24"/>
          <w:szCs w:val="20"/>
          <w:lang w:val="en-GB" w:eastAsia="zh-CN"/>
        </w:rPr>
        <w:t>.</w:t>
      </w:r>
      <w:r w:rsidR="00AF4B53">
        <w:rPr>
          <w:rFonts w:ascii="Arial" w:hAnsi="Arial" w:cs="Arial" w:hint="eastAsia"/>
          <w:b/>
          <w:bCs/>
          <w:sz w:val="24"/>
          <w:szCs w:val="20"/>
          <w:lang w:val="en-GB" w:eastAsia="zh-CN"/>
        </w:rPr>
        <w:t>17</w:t>
      </w:r>
      <w:r w:rsidR="002951C3">
        <w:rPr>
          <w:rFonts w:ascii="Arial" w:hAnsi="Arial" w:cs="Arial" w:hint="eastAsia"/>
          <w:b/>
          <w:bCs/>
          <w:sz w:val="24"/>
          <w:szCs w:val="20"/>
          <w:lang w:val="en-GB" w:eastAsia="zh-CN"/>
        </w:rPr>
        <w:t>.2.2</w:t>
      </w:r>
    </w:p>
    <w:p w14:paraId="6C657216" w14:textId="69F02FB8" w:rsidR="00B2596F" w:rsidRPr="00B2596F" w:rsidRDefault="00B2596F" w:rsidP="00B2596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28AD9AE9" w:rsidR="00EA6ED9" w:rsidRPr="004818EB" w:rsidRDefault="00EA6ED9" w:rsidP="0087410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AF4B53">
        <w:rPr>
          <w:rFonts w:ascii="Arial" w:hAnsi="Arial" w:cs="Arial" w:hint="eastAsia"/>
          <w:b/>
          <w:bCs/>
          <w:sz w:val="24"/>
          <w:lang w:val="en-GB" w:eastAsia="zh-CN"/>
        </w:rPr>
        <w:t>View on BS performance requirements for NR performance enhancement</w:t>
      </w:r>
    </w:p>
    <w:p w14:paraId="5796B52C" w14:textId="77777777" w:rsidR="00EA6ED9" w:rsidRDefault="00EA6ED9" w:rsidP="0087410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7374D9C" w14:textId="2BC4E22B" w:rsidR="00AF4B53" w:rsidRDefault="00AF4B53" w:rsidP="002951C3">
      <w:pPr>
        <w:jc w:val="both"/>
        <w:rPr>
          <w:rFonts w:hint="eastAsia"/>
          <w:lang w:eastAsia="zh-CN"/>
        </w:rPr>
      </w:pPr>
      <w:r>
        <w:rPr>
          <w:rFonts w:hint="eastAsia"/>
          <w:lang w:eastAsia="zh-CN"/>
        </w:rPr>
        <w:t>During the las</w:t>
      </w:r>
      <w:r w:rsidR="00DD6D3F">
        <w:rPr>
          <w:rFonts w:hint="eastAsia"/>
          <w:lang w:eastAsia="zh-CN"/>
        </w:rPr>
        <w:t xml:space="preserve">t RAN plenary meeting, the NR </w:t>
      </w:r>
      <w:r w:rsidR="00DD6D3F">
        <w:rPr>
          <w:lang w:eastAsia="zh-CN"/>
        </w:rPr>
        <w:t>performance</w:t>
      </w:r>
      <w:r w:rsidR="00DD6D3F">
        <w:rPr>
          <w:rFonts w:hint="eastAsia"/>
          <w:lang w:eastAsia="zh-CN"/>
        </w:rPr>
        <w:t xml:space="preserve"> requirement e</w:t>
      </w:r>
      <w:r w:rsidR="00B42343">
        <w:rPr>
          <w:rFonts w:hint="eastAsia"/>
          <w:lang w:eastAsia="zh-CN"/>
        </w:rPr>
        <w:t xml:space="preserve">nhancement was approved as a WI and the newest version of WID can be found in RP-191587[1]. As indicated in the objective of </w:t>
      </w:r>
      <w:r w:rsidR="00B42343">
        <w:rPr>
          <w:lang w:eastAsia="zh-CN"/>
        </w:rPr>
        <w:t>performance</w:t>
      </w:r>
      <w:r w:rsidR="00B42343">
        <w:rPr>
          <w:rFonts w:hint="eastAsia"/>
          <w:lang w:eastAsia="zh-CN"/>
        </w:rPr>
        <w:t xml:space="preserve"> part WI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AF4B53" w:rsidRPr="002530B4" w14:paraId="243D716A" w14:textId="77777777" w:rsidTr="00DD6D3F">
        <w:tc>
          <w:tcPr>
            <w:tcW w:w="9847" w:type="dxa"/>
            <w:shd w:val="clear" w:color="auto" w:fill="auto"/>
          </w:tcPr>
          <w:p w14:paraId="063E0CAC" w14:textId="2EBFFD96" w:rsidR="00AF4B53" w:rsidRPr="001F6559" w:rsidRDefault="00AF4B53" w:rsidP="00DD6D3F">
            <w:pPr>
              <w:spacing w:after="0"/>
              <w:rPr>
                <w:rFonts w:eastAsia="宋体"/>
                <w:lang w:eastAsia="zh-CN"/>
              </w:rPr>
            </w:pPr>
            <w:r>
              <w:rPr>
                <w:rFonts w:eastAsia="宋体"/>
                <w:lang w:eastAsia="zh-CN"/>
              </w:rPr>
              <w:t>-</w:t>
            </w:r>
            <w:r w:rsidR="001B0A8B">
              <w:rPr>
                <w:rFonts w:eastAsia="宋体" w:hint="eastAsia"/>
                <w:lang w:eastAsia="zh-CN"/>
              </w:rPr>
              <w:t xml:space="preserve"> BS demodulation requirement</w:t>
            </w:r>
          </w:p>
          <w:p w14:paraId="1578E77F" w14:textId="7157BE18" w:rsidR="00AF4B53" w:rsidRPr="00D32D65" w:rsidRDefault="001B0A8B" w:rsidP="00DD6D3F">
            <w:pPr>
              <w:pStyle w:val="ListParagraph"/>
              <w:numPr>
                <w:ilvl w:val="0"/>
                <w:numId w:val="31"/>
              </w:numPr>
              <w:rPr>
                <w:rFonts w:eastAsia="宋体" w:hint="eastAsia"/>
                <w:lang w:eastAsia="zh-CN"/>
              </w:rPr>
            </w:pPr>
            <w:r>
              <w:rPr>
                <w:rFonts w:eastAsia="宋体" w:hint="eastAsia"/>
                <w:lang w:val="en-US" w:eastAsia="zh-CN"/>
              </w:rPr>
              <w:t xml:space="preserve">To study the tests coverage of PUSCH requirements for 30% TP test point. Limited test </w:t>
            </w:r>
            <w:r>
              <w:rPr>
                <w:rFonts w:eastAsia="宋体"/>
                <w:lang w:val="en-US" w:eastAsia="zh-CN"/>
              </w:rPr>
              <w:t>cases</w:t>
            </w:r>
            <w:r>
              <w:rPr>
                <w:rFonts w:eastAsia="宋体" w:hint="eastAsia"/>
                <w:lang w:val="en-US" w:eastAsia="zh-CN"/>
              </w:rPr>
              <w:t xml:space="preserve"> will be </w:t>
            </w:r>
            <w:r w:rsidR="00DD6D3F">
              <w:rPr>
                <w:rFonts w:eastAsia="宋体"/>
                <w:lang w:val="en-US" w:eastAsia="zh-CN"/>
              </w:rPr>
              <w:t>introduced</w:t>
            </w:r>
            <w:r>
              <w:rPr>
                <w:rFonts w:eastAsia="宋体" w:hint="eastAsia"/>
                <w:lang w:val="en-US" w:eastAsia="zh-CN"/>
              </w:rPr>
              <w:t xml:space="preserve"> if existing test coverage is insufficient</w:t>
            </w:r>
          </w:p>
          <w:p w14:paraId="5A55B1C7" w14:textId="4AAEF18B" w:rsidR="00AF4B53" w:rsidRPr="00DD6D3F" w:rsidRDefault="001B0A8B" w:rsidP="00DD6D3F">
            <w:pPr>
              <w:pStyle w:val="ListParagraph"/>
              <w:numPr>
                <w:ilvl w:val="0"/>
                <w:numId w:val="31"/>
              </w:numPr>
              <w:rPr>
                <w:rFonts w:eastAsia="宋体" w:hint="eastAsia"/>
                <w:lang w:eastAsia="zh-CN"/>
              </w:rPr>
            </w:pPr>
            <w:r>
              <w:rPr>
                <w:rFonts w:eastAsia="宋体" w:hint="eastAsia"/>
                <w:lang w:val="en-US" w:eastAsia="zh-CN"/>
              </w:rPr>
              <w:t xml:space="preserve">Additional BS demodulation requirement </w:t>
            </w:r>
          </w:p>
          <w:p w14:paraId="0C07D9DC" w14:textId="0A53B21B" w:rsidR="00AF4B53" w:rsidRPr="00B42343" w:rsidRDefault="00DD6D3F" w:rsidP="00B42343">
            <w:pPr>
              <w:pStyle w:val="ListParagraph"/>
              <w:numPr>
                <w:ilvl w:val="0"/>
                <w:numId w:val="32"/>
              </w:numPr>
              <w:rPr>
                <w:rFonts w:eastAsia="宋体" w:hint="eastAsia"/>
                <w:lang w:eastAsia="zh-CN"/>
              </w:rPr>
            </w:pPr>
            <w:r>
              <w:rPr>
                <w:rFonts w:eastAsia="宋体" w:hint="eastAsia"/>
                <w:lang w:eastAsia="zh-CN"/>
              </w:rPr>
              <w:t xml:space="preserve">For FR2 PUSCH 2T2R 16QAM, specify requirements for MCS lower than 16, considering the OTA </w:t>
            </w:r>
            <w:r>
              <w:rPr>
                <w:rFonts w:eastAsia="宋体"/>
                <w:lang w:eastAsia="zh-CN"/>
              </w:rPr>
              <w:t>testability</w:t>
            </w:r>
            <w:r>
              <w:rPr>
                <w:rFonts w:eastAsia="宋体" w:hint="eastAsia"/>
                <w:lang w:eastAsia="zh-CN"/>
              </w:rPr>
              <w:t xml:space="preserve"> limit,</w:t>
            </w:r>
            <w:r w:rsidR="00B42343">
              <w:rPr>
                <w:rFonts w:eastAsia="宋体" w:hint="eastAsia"/>
                <w:lang w:eastAsia="zh-CN"/>
              </w:rPr>
              <w:t xml:space="preserve"> to replace the existing requirements for MCS 1</w:t>
            </w:r>
          </w:p>
        </w:tc>
      </w:tr>
    </w:tbl>
    <w:p w14:paraId="1358BDE7" w14:textId="084C339F" w:rsidR="00B42343" w:rsidRPr="007E4CBC" w:rsidRDefault="005410A6" w:rsidP="00B2596F">
      <w:pPr>
        <w:jc w:val="both"/>
        <w:rPr>
          <w:rFonts w:hint="eastAsia"/>
          <w:lang w:eastAsia="zh-CN"/>
        </w:rPr>
      </w:pPr>
      <w:r>
        <w:rPr>
          <w:rFonts w:hint="eastAsia"/>
          <w:lang w:eastAsia="zh-CN"/>
        </w:rPr>
        <w:t xml:space="preserve">The new Rel-16 WI is to define performance requirements for selected NR features. </w:t>
      </w:r>
      <w:r w:rsidR="003D5F1E">
        <w:rPr>
          <w:rFonts w:hint="eastAsia"/>
          <w:lang w:eastAsia="zh-CN"/>
        </w:rPr>
        <w:t>In this contribution</w:t>
      </w:r>
      <w:r w:rsidR="007E4CBC">
        <w:rPr>
          <w:lang w:eastAsia="zh-CN"/>
        </w:rPr>
        <w:t>, the</w:t>
      </w:r>
      <w:r w:rsidR="00B42343">
        <w:rPr>
          <w:rFonts w:hint="eastAsia"/>
          <w:lang w:eastAsia="zh-CN"/>
        </w:rPr>
        <w:t xml:space="preserve"> view about the Rel-16 NR performance requirement enhancement is provided.</w:t>
      </w:r>
      <w:bookmarkStart w:id="3" w:name="_GoBack"/>
      <w:bookmarkEnd w:id="3"/>
    </w:p>
    <w:p w14:paraId="3EAC1F3E" w14:textId="48CC5787" w:rsidR="00826B8E" w:rsidRDefault="00826B8E" w:rsidP="00826B8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0CDB51B5" w14:textId="552989E3" w:rsidR="007E4CBC" w:rsidRDefault="00A0211B" w:rsidP="007E4CBC">
      <w:pPr>
        <w:pStyle w:val="Heading2"/>
        <w:jc w:val="both"/>
        <w:rPr>
          <w:rFonts w:hint="eastAsia"/>
          <w:lang w:eastAsia="zh-CN"/>
        </w:rPr>
      </w:pPr>
      <w:r>
        <w:t>2.</w:t>
      </w:r>
      <w:r w:rsidR="00004166">
        <w:rPr>
          <w:rFonts w:hint="eastAsia"/>
          <w:lang w:eastAsia="zh-CN"/>
        </w:rPr>
        <w:t>1</w:t>
      </w:r>
      <w:r>
        <w:tab/>
      </w:r>
      <w:r w:rsidR="00B42343">
        <w:rPr>
          <w:rFonts w:hint="eastAsia"/>
          <w:lang w:eastAsia="zh-CN"/>
        </w:rPr>
        <w:t>Backgroun</w:t>
      </w:r>
      <w:r w:rsidR="007E4CBC">
        <w:rPr>
          <w:rFonts w:hint="eastAsia"/>
          <w:lang w:eastAsia="zh-CN"/>
        </w:rPr>
        <w:t>d</w:t>
      </w:r>
    </w:p>
    <w:p w14:paraId="067F7704" w14:textId="593A166E" w:rsidR="00910027" w:rsidRDefault="007E4CBC" w:rsidP="007E4CBC">
      <w:pPr>
        <w:rPr>
          <w:rFonts w:hint="eastAsia"/>
          <w:lang w:eastAsia="zh-CN"/>
        </w:rPr>
      </w:pPr>
      <w:r>
        <w:rPr>
          <w:lang w:eastAsia="zh-CN"/>
        </w:rPr>
        <w:t>NR Rel-15 performance requirements were</w:t>
      </w:r>
      <w:r>
        <w:rPr>
          <w:rFonts w:hint="eastAsia"/>
          <w:lang w:eastAsia="zh-CN"/>
        </w:rPr>
        <w:t xml:space="preserve"> started from April 2018. The major work was completed by </w:t>
      </w:r>
      <w:r w:rsidR="00910027">
        <w:rPr>
          <w:lang w:eastAsia="zh-CN"/>
        </w:rPr>
        <w:t>June 2019</w:t>
      </w:r>
      <w:r w:rsidR="00910027">
        <w:rPr>
          <w:rFonts w:hint="eastAsia"/>
          <w:lang w:eastAsia="zh-CN"/>
        </w:rPr>
        <w:t xml:space="preserve">. During the WI stage, RAN4 group have a lot of discussion and </w:t>
      </w:r>
      <w:r w:rsidR="00910027">
        <w:rPr>
          <w:lang w:eastAsia="zh-CN"/>
        </w:rPr>
        <w:t>specified the</w:t>
      </w:r>
      <w:r w:rsidR="00910027">
        <w:rPr>
          <w:rFonts w:hint="eastAsia"/>
          <w:lang w:eastAsia="zh-CN"/>
        </w:rPr>
        <w:t xml:space="preserve"> most of </w:t>
      </w:r>
      <w:r w:rsidR="00910027">
        <w:rPr>
          <w:lang w:eastAsia="zh-CN"/>
        </w:rPr>
        <w:t>essential</w:t>
      </w:r>
      <w:r w:rsidR="00910027">
        <w:rPr>
          <w:rFonts w:hint="eastAsia"/>
          <w:lang w:eastAsia="zh-CN"/>
        </w:rPr>
        <w:t xml:space="preserve"> </w:t>
      </w:r>
      <w:r w:rsidR="00910027">
        <w:rPr>
          <w:lang w:eastAsia="zh-CN"/>
        </w:rPr>
        <w:t>requirement</w:t>
      </w:r>
      <w:r w:rsidR="00910027">
        <w:rPr>
          <w:rFonts w:hint="eastAsia"/>
          <w:lang w:eastAsia="zh-CN"/>
        </w:rPr>
        <w:t xml:space="preserve"> for NR features </w:t>
      </w:r>
      <w:r w:rsidR="00910027">
        <w:rPr>
          <w:lang w:eastAsia="zh-CN"/>
        </w:rPr>
        <w:t>specified</w:t>
      </w:r>
      <w:r w:rsidR="00910027">
        <w:rPr>
          <w:rFonts w:hint="eastAsia"/>
          <w:lang w:eastAsia="zh-CN"/>
        </w:rPr>
        <w:t xml:space="preserve"> in Rel-15.</w:t>
      </w:r>
    </w:p>
    <w:p w14:paraId="23C4CE8C" w14:textId="19575A5B" w:rsidR="00943C53" w:rsidRDefault="00910027" w:rsidP="00943C53">
      <w:pPr>
        <w:pStyle w:val="ListParagraph"/>
        <w:numPr>
          <w:ilvl w:val="0"/>
          <w:numId w:val="33"/>
        </w:numPr>
        <w:rPr>
          <w:rFonts w:hint="eastAsia"/>
          <w:lang w:eastAsia="zh-CN"/>
        </w:rPr>
      </w:pPr>
      <w:r>
        <w:rPr>
          <w:rFonts w:eastAsiaTheme="minorEastAsia" w:hint="eastAsia"/>
          <w:lang w:eastAsia="zh-CN"/>
        </w:rPr>
        <w:t xml:space="preserve">Channel </w:t>
      </w:r>
    </w:p>
    <w:p w14:paraId="6FE02A19" w14:textId="2029231D" w:rsidR="00943C53" w:rsidRDefault="00FD1130" w:rsidP="00943C53">
      <w:pPr>
        <w:rPr>
          <w:rFonts w:hint="eastAsia"/>
          <w:lang w:eastAsia="zh-CN"/>
        </w:rPr>
      </w:pPr>
      <w:r>
        <w:rPr>
          <w:rFonts w:hint="eastAsia"/>
          <w:lang w:eastAsia="zh-CN"/>
        </w:rPr>
        <w:t>For UL channel</w:t>
      </w:r>
      <w:r w:rsidR="007F43BC">
        <w:rPr>
          <w:lang w:eastAsia="zh-CN"/>
        </w:rPr>
        <w:t>, the</w:t>
      </w:r>
      <w:r w:rsidR="007F43BC">
        <w:rPr>
          <w:rFonts w:hint="eastAsia"/>
          <w:lang w:eastAsia="zh-CN"/>
        </w:rPr>
        <w:t xml:space="preserve"> following requirement are </w:t>
      </w:r>
      <w:r w:rsidR="007F43BC">
        <w:rPr>
          <w:lang w:eastAsia="zh-CN"/>
        </w:rPr>
        <w:t>specified</w:t>
      </w:r>
      <w:r w:rsidR="007F43BC">
        <w:rPr>
          <w:rFonts w:hint="eastAsia"/>
          <w:lang w:eastAsia="zh-CN"/>
        </w:rPr>
        <w:t xml:space="preserve"> </w:t>
      </w:r>
    </w:p>
    <w:p w14:paraId="2D07760B" w14:textId="25C09ED0" w:rsidR="007F43BC" w:rsidRPr="007F43BC" w:rsidRDefault="007F43BC" w:rsidP="007F43BC">
      <w:pPr>
        <w:pStyle w:val="ListParagraph"/>
        <w:numPr>
          <w:ilvl w:val="0"/>
          <w:numId w:val="35"/>
        </w:numPr>
        <w:rPr>
          <w:rFonts w:hint="eastAsia"/>
          <w:lang w:eastAsia="zh-CN"/>
        </w:rPr>
      </w:pPr>
      <w:r>
        <w:rPr>
          <w:rFonts w:eastAsiaTheme="minorEastAsia" w:hint="eastAsia"/>
          <w:lang w:eastAsia="zh-CN"/>
        </w:rPr>
        <w:t>PUSCH with CP-OFDM</w:t>
      </w:r>
    </w:p>
    <w:p w14:paraId="6999493B" w14:textId="53127725" w:rsidR="007F43BC" w:rsidRPr="007F43BC" w:rsidRDefault="007F43BC" w:rsidP="007F43BC">
      <w:pPr>
        <w:pStyle w:val="ListParagraph"/>
        <w:numPr>
          <w:ilvl w:val="0"/>
          <w:numId w:val="35"/>
        </w:numPr>
        <w:rPr>
          <w:rFonts w:hint="eastAsia"/>
          <w:lang w:eastAsia="zh-CN"/>
        </w:rPr>
      </w:pPr>
      <w:r>
        <w:rPr>
          <w:rFonts w:eastAsiaTheme="minorEastAsia" w:hint="eastAsia"/>
          <w:lang w:eastAsia="zh-CN"/>
        </w:rPr>
        <w:t>PUSCH with DFT-s-OFDM</w:t>
      </w:r>
    </w:p>
    <w:p w14:paraId="06719EF0" w14:textId="5771910D" w:rsidR="007F43BC" w:rsidRPr="007F43BC" w:rsidRDefault="007F43BC" w:rsidP="007F43BC">
      <w:pPr>
        <w:pStyle w:val="ListParagraph"/>
        <w:numPr>
          <w:ilvl w:val="0"/>
          <w:numId w:val="35"/>
        </w:numPr>
        <w:rPr>
          <w:rFonts w:hint="eastAsia"/>
          <w:lang w:eastAsia="zh-CN"/>
        </w:rPr>
      </w:pPr>
      <w:r>
        <w:rPr>
          <w:rFonts w:eastAsiaTheme="minorEastAsia" w:hint="eastAsia"/>
          <w:lang w:eastAsia="zh-CN"/>
        </w:rPr>
        <w:t>UCI on PUSCH</w:t>
      </w:r>
    </w:p>
    <w:p w14:paraId="3AD67B49" w14:textId="14CBC598" w:rsidR="007F43BC" w:rsidRPr="007F43BC" w:rsidRDefault="007F43BC" w:rsidP="007F43BC">
      <w:pPr>
        <w:pStyle w:val="ListParagraph"/>
        <w:numPr>
          <w:ilvl w:val="0"/>
          <w:numId w:val="35"/>
        </w:numPr>
        <w:rPr>
          <w:rFonts w:hint="eastAsia"/>
          <w:lang w:eastAsia="zh-CN"/>
        </w:rPr>
      </w:pPr>
      <w:r>
        <w:rPr>
          <w:rFonts w:eastAsiaTheme="minorEastAsia" w:hint="eastAsia"/>
          <w:lang w:eastAsia="zh-CN"/>
        </w:rPr>
        <w:t>PUCCH with single slot for format 0, 1,2, 3 and 4</w:t>
      </w:r>
    </w:p>
    <w:p w14:paraId="1C0B5F93" w14:textId="5B3ED705" w:rsidR="007F43BC" w:rsidRPr="007F43BC" w:rsidRDefault="007F43BC" w:rsidP="007F43BC">
      <w:pPr>
        <w:pStyle w:val="ListParagraph"/>
        <w:numPr>
          <w:ilvl w:val="0"/>
          <w:numId w:val="35"/>
        </w:numPr>
        <w:rPr>
          <w:rFonts w:hint="eastAsia"/>
          <w:lang w:eastAsia="zh-CN"/>
        </w:rPr>
      </w:pPr>
      <w:r>
        <w:rPr>
          <w:rFonts w:eastAsiaTheme="minorEastAsia" w:hint="eastAsia"/>
          <w:lang w:eastAsia="zh-CN"/>
        </w:rPr>
        <w:t>PUCCH with multi slot for format 1</w:t>
      </w:r>
    </w:p>
    <w:p w14:paraId="1AC5435D" w14:textId="1891A09A" w:rsidR="007F43BC" w:rsidRPr="004E4F17" w:rsidRDefault="007F43BC" w:rsidP="004E4F17">
      <w:pPr>
        <w:pStyle w:val="ListParagraph"/>
        <w:numPr>
          <w:ilvl w:val="0"/>
          <w:numId w:val="35"/>
        </w:numPr>
        <w:rPr>
          <w:rFonts w:hint="eastAsia"/>
          <w:lang w:eastAsia="zh-CN"/>
        </w:rPr>
      </w:pPr>
      <w:r>
        <w:rPr>
          <w:rFonts w:eastAsiaTheme="minorEastAsia" w:hint="eastAsia"/>
          <w:lang w:eastAsia="zh-CN"/>
        </w:rPr>
        <w:t>PRACH with format 0 for long sequence, and formats A1</w:t>
      </w:r>
      <w:r>
        <w:rPr>
          <w:rFonts w:eastAsiaTheme="minorEastAsia"/>
          <w:lang w:eastAsia="zh-CN"/>
        </w:rPr>
        <w:t>, A2</w:t>
      </w:r>
      <w:r>
        <w:rPr>
          <w:rFonts w:eastAsiaTheme="minorEastAsia" w:hint="eastAsia"/>
          <w:lang w:eastAsia="zh-CN"/>
        </w:rPr>
        <w:t xml:space="preserve">, A3, B4, C0 and C4 for short sequence </w:t>
      </w:r>
      <w:r>
        <w:rPr>
          <w:rFonts w:eastAsiaTheme="minorEastAsia"/>
          <w:lang w:eastAsia="zh-CN"/>
        </w:rPr>
        <w:t>without</w:t>
      </w:r>
      <w:r>
        <w:rPr>
          <w:rFonts w:eastAsiaTheme="minorEastAsia" w:hint="eastAsia"/>
          <w:lang w:eastAsia="zh-CN"/>
        </w:rPr>
        <w:t xml:space="preserve"> restricted set.</w:t>
      </w:r>
    </w:p>
    <w:p w14:paraId="678A0A78" w14:textId="001B20DC" w:rsidR="00943C53" w:rsidRPr="00943C53" w:rsidRDefault="00943C53" w:rsidP="00910027">
      <w:pPr>
        <w:pStyle w:val="ListParagraph"/>
        <w:numPr>
          <w:ilvl w:val="0"/>
          <w:numId w:val="33"/>
        </w:numPr>
        <w:rPr>
          <w:rFonts w:hint="eastAsia"/>
          <w:lang w:eastAsia="zh-CN"/>
        </w:rPr>
      </w:pPr>
      <w:r>
        <w:rPr>
          <w:rFonts w:eastAsiaTheme="minorEastAsia" w:hint="eastAsia"/>
          <w:lang w:eastAsia="zh-CN"/>
        </w:rPr>
        <w:t>SCS&amp;BW</w:t>
      </w:r>
    </w:p>
    <w:p w14:paraId="77F53463" w14:textId="77777777" w:rsidR="007F43BC" w:rsidRDefault="007F43BC" w:rsidP="007F43BC">
      <w:pPr>
        <w:rPr>
          <w:rFonts w:hint="eastAsia"/>
          <w:lang w:eastAsia="zh-CN"/>
        </w:rPr>
      </w:pPr>
      <w:r>
        <w:rPr>
          <w:rFonts w:hint="eastAsia"/>
          <w:lang w:eastAsia="zh-CN"/>
        </w:rPr>
        <w:t xml:space="preserve">For SCS and channel bandwidth combination, the following requirements are </w:t>
      </w:r>
      <w:r>
        <w:rPr>
          <w:lang w:eastAsia="zh-CN"/>
        </w:rPr>
        <w:t>specified</w:t>
      </w:r>
      <w:r>
        <w:rPr>
          <w:rFonts w:hint="eastAsia"/>
          <w:lang w:eastAsia="zh-CN"/>
        </w:rPr>
        <w:t>:</w:t>
      </w:r>
    </w:p>
    <w:p w14:paraId="2F104DF8" w14:textId="76E3D1CB" w:rsidR="007F43BC" w:rsidRPr="007F43BC" w:rsidRDefault="007F43BC" w:rsidP="007F43BC">
      <w:pPr>
        <w:pStyle w:val="ListParagraph"/>
        <w:numPr>
          <w:ilvl w:val="0"/>
          <w:numId w:val="35"/>
        </w:numPr>
        <w:rPr>
          <w:rFonts w:hint="eastAsia"/>
          <w:lang w:eastAsia="zh-CN"/>
        </w:rPr>
      </w:pPr>
      <w:r>
        <w:rPr>
          <w:rFonts w:eastAsiaTheme="minorEastAsia" w:hint="eastAsia"/>
          <w:lang w:eastAsia="zh-CN"/>
        </w:rPr>
        <w:t>15kHz,  5MHz, 10MHz, 20MHz</w:t>
      </w:r>
    </w:p>
    <w:p w14:paraId="1CF46038" w14:textId="1F954C83" w:rsidR="007F43BC" w:rsidRPr="007F43BC" w:rsidRDefault="007F43BC" w:rsidP="007F43BC">
      <w:pPr>
        <w:pStyle w:val="ListParagraph"/>
        <w:numPr>
          <w:ilvl w:val="0"/>
          <w:numId w:val="35"/>
        </w:numPr>
        <w:rPr>
          <w:rFonts w:hint="eastAsia"/>
          <w:lang w:eastAsia="zh-CN"/>
        </w:rPr>
      </w:pPr>
      <w:r>
        <w:rPr>
          <w:rFonts w:eastAsiaTheme="minorEastAsia" w:hint="eastAsia"/>
          <w:lang w:eastAsia="zh-CN"/>
        </w:rPr>
        <w:t>30kHz,  10MHz, 20MHz, 40MHz, 100MHz</w:t>
      </w:r>
    </w:p>
    <w:p w14:paraId="1F8BE927" w14:textId="3D4129F4" w:rsidR="007F43BC" w:rsidRPr="007F43BC" w:rsidRDefault="005303F1" w:rsidP="007F43BC">
      <w:pPr>
        <w:pStyle w:val="ListParagraph"/>
        <w:numPr>
          <w:ilvl w:val="0"/>
          <w:numId w:val="35"/>
        </w:numPr>
        <w:rPr>
          <w:rFonts w:hint="eastAsia"/>
          <w:lang w:eastAsia="zh-CN"/>
        </w:rPr>
      </w:pPr>
      <w:r>
        <w:rPr>
          <w:rFonts w:eastAsiaTheme="minorEastAsia" w:hint="eastAsia"/>
          <w:lang w:eastAsia="zh-CN"/>
        </w:rPr>
        <w:t>60KHz, 50MHz, 100MHz</w:t>
      </w:r>
    </w:p>
    <w:p w14:paraId="7AF6146B" w14:textId="71E3F066" w:rsidR="00943C53" w:rsidRPr="005303F1" w:rsidRDefault="005303F1" w:rsidP="005303F1">
      <w:pPr>
        <w:pStyle w:val="ListParagraph"/>
        <w:numPr>
          <w:ilvl w:val="0"/>
          <w:numId w:val="35"/>
        </w:numPr>
        <w:rPr>
          <w:rFonts w:hint="eastAsia"/>
          <w:lang w:eastAsia="zh-CN"/>
        </w:rPr>
      </w:pPr>
      <w:r>
        <w:rPr>
          <w:rFonts w:eastAsiaTheme="minorEastAsia" w:hint="eastAsia"/>
          <w:lang w:eastAsia="zh-CN"/>
        </w:rPr>
        <w:t>120KHz,  50MHz, 100MHz, 200MHz</w:t>
      </w:r>
    </w:p>
    <w:p w14:paraId="2BC855E4" w14:textId="49FCCC89" w:rsidR="00943C53" w:rsidRPr="005303F1" w:rsidRDefault="00943C53" w:rsidP="00910027">
      <w:pPr>
        <w:pStyle w:val="ListParagraph"/>
        <w:numPr>
          <w:ilvl w:val="0"/>
          <w:numId w:val="33"/>
        </w:numPr>
        <w:rPr>
          <w:rFonts w:hint="eastAsia"/>
          <w:lang w:eastAsia="zh-CN"/>
        </w:rPr>
      </w:pPr>
      <w:r>
        <w:rPr>
          <w:rFonts w:eastAsiaTheme="minorEastAsia" w:hint="eastAsia"/>
          <w:lang w:eastAsia="zh-CN"/>
        </w:rPr>
        <w:lastRenderedPageBreak/>
        <w:t xml:space="preserve">Time </w:t>
      </w:r>
      <w:r>
        <w:rPr>
          <w:rFonts w:eastAsiaTheme="minorEastAsia"/>
          <w:lang w:eastAsia="zh-CN"/>
        </w:rPr>
        <w:t>resource</w:t>
      </w:r>
      <w:r>
        <w:rPr>
          <w:rFonts w:eastAsiaTheme="minorEastAsia" w:hint="eastAsia"/>
          <w:lang w:eastAsia="zh-CN"/>
        </w:rPr>
        <w:t xml:space="preserve"> allocation</w:t>
      </w:r>
    </w:p>
    <w:p w14:paraId="12F5EE46" w14:textId="33303A26" w:rsidR="005303F1" w:rsidRDefault="005303F1" w:rsidP="005303F1">
      <w:pPr>
        <w:rPr>
          <w:rFonts w:hint="eastAsia"/>
          <w:lang w:eastAsia="zh-CN"/>
        </w:rPr>
      </w:pPr>
      <w:r>
        <w:rPr>
          <w:rFonts w:hint="eastAsia"/>
          <w:lang w:eastAsia="zh-CN"/>
        </w:rPr>
        <w:t xml:space="preserve">For </w:t>
      </w:r>
      <w:r>
        <w:rPr>
          <w:rFonts w:hint="eastAsia"/>
          <w:lang w:eastAsia="zh-CN"/>
        </w:rPr>
        <w:t xml:space="preserve">time </w:t>
      </w:r>
      <w:r>
        <w:rPr>
          <w:lang w:eastAsia="zh-CN"/>
        </w:rPr>
        <w:t>resource</w:t>
      </w:r>
      <w:r>
        <w:rPr>
          <w:rFonts w:hint="eastAsia"/>
          <w:lang w:eastAsia="zh-CN"/>
        </w:rPr>
        <w:t xml:space="preserve"> allocation</w:t>
      </w:r>
      <w:r>
        <w:rPr>
          <w:rFonts w:hint="eastAsia"/>
          <w:lang w:eastAsia="zh-CN"/>
        </w:rPr>
        <w:t xml:space="preserve">, the following requirements are </w:t>
      </w:r>
      <w:r>
        <w:rPr>
          <w:lang w:eastAsia="zh-CN"/>
        </w:rPr>
        <w:t>specified</w:t>
      </w:r>
      <w:r>
        <w:rPr>
          <w:rFonts w:hint="eastAsia"/>
          <w:lang w:eastAsia="zh-CN"/>
        </w:rPr>
        <w:t>:</w:t>
      </w:r>
    </w:p>
    <w:p w14:paraId="43281521" w14:textId="02F004ED" w:rsidR="005303F1" w:rsidRPr="005303F1" w:rsidRDefault="005303F1" w:rsidP="005303F1">
      <w:pPr>
        <w:pStyle w:val="ListParagraph"/>
        <w:numPr>
          <w:ilvl w:val="0"/>
          <w:numId w:val="35"/>
        </w:numPr>
        <w:rPr>
          <w:rFonts w:hint="eastAsia"/>
          <w:lang w:eastAsia="zh-CN"/>
        </w:rPr>
      </w:pPr>
      <w:r>
        <w:rPr>
          <w:rFonts w:eastAsiaTheme="minorEastAsia" w:hint="eastAsia"/>
          <w:lang w:eastAsia="zh-CN"/>
        </w:rPr>
        <w:t xml:space="preserve">Type A and Type  B </w:t>
      </w:r>
      <w:r>
        <w:rPr>
          <w:rFonts w:eastAsiaTheme="minorEastAsia"/>
          <w:lang w:eastAsia="zh-CN"/>
        </w:rPr>
        <w:t>with</w:t>
      </w:r>
      <w:r>
        <w:rPr>
          <w:rFonts w:eastAsiaTheme="minorEastAsia" w:hint="eastAsia"/>
          <w:lang w:eastAsia="zh-CN"/>
        </w:rPr>
        <w:t xml:space="preserve"> slot based for FR1</w:t>
      </w:r>
    </w:p>
    <w:p w14:paraId="60659B64" w14:textId="515ACD16" w:rsidR="00943C53" w:rsidRPr="005303F1" w:rsidRDefault="005303F1" w:rsidP="005303F1">
      <w:pPr>
        <w:pStyle w:val="ListParagraph"/>
        <w:numPr>
          <w:ilvl w:val="0"/>
          <w:numId w:val="35"/>
        </w:numPr>
        <w:rPr>
          <w:rFonts w:hint="eastAsia"/>
          <w:lang w:eastAsia="zh-CN"/>
        </w:rPr>
      </w:pPr>
      <w:r>
        <w:rPr>
          <w:rFonts w:eastAsiaTheme="minorEastAsia" w:hint="eastAsia"/>
          <w:lang w:eastAsia="zh-CN"/>
        </w:rPr>
        <w:t xml:space="preserve">Type B with </w:t>
      </w:r>
      <w:r>
        <w:rPr>
          <w:rFonts w:eastAsiaTheme="minorEastAsia"/>
          <w:lang w:eastAsia="zh-CN"/>
        </w:rPr>
        <w:t>non-slot</w:t>
      </w:r>
      <w:r>
        <w:rPr>
          <w:rFonts w:eastAsiaTheme="minorEastAsia" w:hint="eastAsia"/>
          <w:lang w:eastAsia="zh-CN"/>
        </w:rPr>
        <w:t xml:space="preserve"> based for FR2</w:t>
      </w:r>
    </w:p>
    <w:p w14:paraId="71EF88D6" w14:textId="09EDE018" w:rsidR="00943C53" w:rsidRPr="005303F1" w:rsidRDefault="00943C53" w:rsidP="005303F1">
      <w:pPr>
        <w:pStyle w:val="ListParagraph"/>
        <w:numPr>
          <w:ilvl w:val="0"/>
          <w:numId w:val="33"/>
        </w:numPr>
        <w:rPr>
          <w:rFonts w:hint="eastAsia"/>
          <w:lang w:eastAsia="zh-CN"/>
        </w:rPr>
      </w:pPr>
      <w:r>
        <w:rPr>
          <w:rFonts w:eastAsiaTheme="minorEastAsia" w:hint="eastAsia"/>
          <w:lang w:eastAsia="zh-CN"/>
        </w:rPr>
        <w:t>RS configuration</w:t>
      </w:r>
    </w:p>
    <w:p w14:paraId="32953FD5" w14:textId="585B1A3B" w:rsidR="005303F1" w:rsidRDefault="005303F1" w:rsidP="005303F1">
      <w:pPr>
        <w:rPr>
          <w:rFonts w:hint="eastAsia"/>
          <w:lang w:eastAsia="zh-CN"/>
        </w:rPr>
      </w:pPr>
      <w:r>
        <w:rPr>
          <w:rFonts w:hint="eastAsia"/>
          <w:lang w:eastAsia="zh-CN"/>
        </w:rPr>
        <w:t xml:space="preserve">For </w:t>
      </w:r>
      <w:r>
        <w:rPr>
          <w:rFonts w:hint="eastAsia"/>
          <w:lang w:eastAsia="zh-CN"/>
        </w:rPr>
        <w:t>RS configuration</w:t>
      </w:r>
      <w:r>
        <w:rPr>
          <w:rFonts w:hint="eastAsia"/>
          <w:lang w:eastAsia="zh-CN"/>
        </w:rPr>
        <w:t xml:space="preserve">, the following requirements are </w:t>
      </w:r>
      <w:r>
        <w:rPr>
          <w:lang w:eastAsia="zh-CN"/>
        </w:rPr>
        <w:t>specified</w:t>
      </w:r>
      <w:r>
        <w:rPr>
          <w:rFonts w:hint="eastAsia"/>
          <w:lang w:eastAsia="zh-CN"/>
        </w:rPr>
        <w:t>:</w:t>
      </w:r>
    </w:p>
    <w:p w14:paraId="0FD01865" w14:textId="5E1BEF90" w:rsidR="005303F1" w:rsidRPr="005303F1" w:rsidRDefault="005303F1" w:rsidP="005303F1">
      <w:pPr>
        <w:pStyle w:val="ListParagraph"/>
        <w:numPr>
          <w:ilvl w:val="0"/>
          <w:numId w:val="35"/>
        </w:numPr>
        <w:rPr>
          <w:rFonts w:hint="eastAsia"/>
          <w:lang w:eastAsia="zh-CN"/>
        </w:rPr>
      </w:pPr>
      <w:r>
        <w:rPr>
          <w:rFonts w:eastAsiaTheme="minorEastAsia" w:hint="eastAsia"/>
          <w:lang w:eastAsia="zh-CN"/>
        </w:rPr>
        <w:t xml:space="preserve">1+1 DMRS </w:t>
      </w:r>
      <w:r>
        <w:rPr>
          <w:rFonts w:eastAsiaTheme="minorEastAsia"/>
          <w:lang w:eastAsia="zh-CN"/>
        </w:rPr>
        <w:t>configuration</w:t>
      </w:r>
      <w:r>
        <w:rPr>
          <w:rFonts w:eastAsiaTheme="minorEastAsia" w:hint="eastAsia"/>
          <w:lang w:eastAsia="zh-CN"/>
        </w:rPr>
        <w:t xml:space="preserve"> with type 1 and single-symbol structure for FR1 and FR2</w:t>
      </w:r>
    </w:p>
    <w:p w14:paraId="46DFC6C9" w14:textId="77777777" w:rsidR="005303F1" w:rsidRPr="005303F1" w:rsidRDefault="005303F1" w:rsidP="005303F1">
      <w:pPr>
        <w:pStyle w:val="ListParagraph"/>
        <w:numPr>
          <w:ilvl w:val="0"/>
          <w:numId w:val="35"/>
        </w:numPr>
        <w:rPr>
          <w:rFonts w:hint="eastAsia"/>
          <w:lang w:eastAsia="zh-CN"/>
        </w:rPr>
      </w:pPr>
      <w:r>
        <w:rPr>
          <w:rFonts w:eastAsiaTheme="minorEastAsia" w:hint="eastAsia"/>
          <w:lang w:eastAsia="zh-CN"/>
        </w:rPr>
        <w:t xml:space="preserve">1 DMRS configuration with type 1 and single-symbol </w:t>
      </w:r>
      <w:r>
        <w:rPr>
          <w:rFonts w:eastAsiaTheme="minorEastAsia"/>
          <w:lang w:eastAsia="zh-CN"/>
        </w:rPr>
        <w:t>structure</w:t>
      </w:r>
      <w:r>
        <w:rPr>
          <w:rFonts w:eastAsiaTheme="minorEastAsia" w:hint="eastAsia"/>
          <w:lang w:eastAsia="zh-CN"/>
        </w:rPr>
        <w:t xml:space="preserve"> for FR2</w:t>
      </w:r>
    </w:p>
    <w:p w14:paraId="3D44A04D" w14:textId="6211649C" w:rsidR="005303F1" w:rsidRPr="005303F1" w:rsidRDefault="005303F1" w:rsidP="005303F1">
      <w:pPr>
        <w:pStyle w:val="ListParagraph"/>
        <w:numPr>
          <w:ilvl w:val="0"/>
          <w:numId w:val="35"/>
        </w:numPr>
        <w:rPr>
          <w:rFonts w:hint="eastAsia"/>
          <w:lang w:eastAsia="zh-CN"/>
        </w:rPr>
      </w:pPr>
      <w:r>
        <w:rPr>
          <w:rFonts w:eastAsiaTheme="minorEastAsia" w:hint="eastAsia"/>
          <w:lang w:eastAsia="zh-CN"/>
        </w:rPr>
        <w:t>PTRS configuration for MCS 16 and MCS 20 for FR2</w:t>
      </w:r>
    </w:p>
    <w:p w14:paraId="35073E58" w14:textId="34E71607" w:rsidR="00943C53" w:rsidRPr="005410A6" w:rsidRDefault="005303F1" w:rsidP="005410A6">
      <w:pPr>
        <w:pStyle w:val="ListParagraph"/>
        <w:numPr>
          <w:ilvl w:val="0"/>
          <w:numId w:val="35"/>
        </w:numPr>
        <w:rPr>
          <w:rFonts w:hint="eastAsia"/>
          <w:lang w:eastAsia="zh-CN"/>
        </w:rPr>
      </w:pPr>
      <w:r>
        <w:rPr>
          <w:rFonts w:eastAsiaTheme="minorEastAsia"/>
          <w:lang w:eastAsia="zh-CN"/>
        </w:rPr>
        <w:t>W</w:t>
      </w:r>
      <w:r>
        <w:rPr>
          <w:rFonts w:eastAsiaTheme="minorEastAsia" w:hint="eastAsia"/>
          <w:lang w:eastAsia="zh-CN"/>
        </w:rPr>
        <w:t>ithout PTRS configuration for MCS 2,16 and MCS 20 for FR2</w:t>
      </w:r>
    </w:p>
    <w:p w14:paraId="57FBD39B" w14:textId="68B114D5" w:rsidR="00943C53" w:rsidRPr="00910027" w:rsidRDefault="00943C53" w:rsidP="00910027">
      <w:pPr>
        <w:pStyle w:val="ListParagraph"/>
        <w:numPr>
          <w:ilvl w:val="0"/>
          <w:numId w:val="33"/>
        </w:numPr>
        <w:rPr>
          <w:rFonts w:hint="eastAsia"/>
          <w:lang w:eastAsia="zh-CN"/>
        </w:rPr>
      </w:pPr>
      <w:r>
        <w:rPr>
          <w:rFonts w:eastAsiaTheme="minorEastAsia" w:hint="eastAsia"/>
          <w:lang w:eastAsia="zh-CN"/>
        </w:rPr>
        <w:t>Antenna configuration</w:t>
      </w:r>
    </w:p>
    <w:p w14:paraId="4B116E00" w14:textId="7F8DB28E" w:rsidR="005303F1" w:rsidRDefault="005303F1" w:rsidP="005303F1">
      <w:pPr>
        <w:rPr>
          <w:rFonts w:hint="eastAsia"/>
          <w:lang w:eastAsia="zh-CN"/>
        </w:rPr>
      </w:pPr>
      <w:r>
        <w:rPr>
          <w:rFonts w:hint="eastAsia"/>
          <w:lang w:eastAsia="zh-CN"/>
        </w:rPr>
        <w:t xml:space="preserve">For </w:t>
      </w:r>
      <w:r>
        <w:rPr>
          <w:rFonts w:hint="eastAsia"/>
          <w:lang w:eastAsia="zh-CN"/>
        </w:rPr>
        <w:t>Antenna configuration</w:t>
      </w:r>
      <w:r>
        <w:rPr>
          <w:rFonts w:hint="eastAsia"/>
          <w:lang w:eastAsia="zh-CN"/>
        </w:rPr>
        <w:t xml:space="preserve">, the following requirements are </w:t>
      </w:r>
      <w:r>
        <w:rPr>
          <w:lang w:eastAsia="zh-CN"/>
        </w:rPr>
        <w:t>specified</w:t>
      </w:r>
      <w:r>
        <w:rPr>
          <w:rFonts w:hint="eastAsia"/>
          <w:lang w:eastAsia="zh-CN"/>
        </w:rPr>
        <w:t>:</w:t>
      </w:r>
    </w:p>
    <w:p w14:paraId="2C0FAAA1" w14:textId="600B1B0B" w:rsidR="005303F1" w:rsidRPr="005303F1" w:rsidRDefault="005303F1" w:rsidP="005303F1">
      <w:pPr>
        <w:pStyle w:val="ListParagraph"/>
        <w:numPr>
          <w:ilvl w:val="0"/>
          <w:numId w:val="35"/>
        </w:numPr>
        <w:rPr>
          <w:rFonts w:hint="eastAsia"/>
          <w:lang w:eastAsia="zh-CN"/>
        </w:rPr>
      </w:pPr>
      <w:r>
        <w:rPr>
          <w:rFonts w:eastAsiaTheme="minorEastAsia" w:hint="eastAsia"/>
          <w:lang w:eastAsia="zh-CN"/>
        </w:rPr>
        <w:t>1/2Tx, 2/4/8 Rx antenna configuration for FR1</w:t>
      </w:r>
    </w:p>
    <w:p w14:paraId="7A03B3DC" w14:textId="1C1CAA2C" w:rsidR="005410A6" w:rsidRDefault="005303F1" w:rsidP="007E4CBC">
      <w:pPr>
        <w:pStyle w:val="ListParagraph"/>
        <w:numPr>
          <w:ilvl w:val="0"/>
          <w:numId w:val="35"/>
        </w:numPr>
        <w:rPr>
          <w:rFonts w:hint="eastAsia"/>
          <w:lang w:eastAsia="zh-CN"/>
        </w:rPr>
      </w:pPr>
      <w:r>
        <w:rPr>
          <w:rFonts w:eastAsiaTheme="minorEastAsia" w:hint="eastAsia"/>
          <w:lang w:eastAsia="zh-CN"/>
        </w:rPr>
        <w:t>1/2Tx , 2 Rx antenna configuration for FR2</w:t>
      </w:r>
    </w:p>
    <w:p w14:paraId="63057BCA" w14:textId="34DA3A23" w:rsidR="00910027" w:rsidRDefault="00910027" w:rsidP="007E4CBC">
      <w:pPr>
        <w:rPr>
          <w:rFonts w:hint="eastAsia"/>
          <w:lang w:eastAsia="zh-CN"/>
        </w:rPr>
      </w:pPr>
      <w:r>
        <w:rPr>
          <w:rFonts w:hint="eastAsia"/>
          <w:lang w:eastAsia="zh-CN"/>
        </w:rPr>
        <w:t xml:space="preserve">Considering the test effort and </w:t>
      </w:r>
      <w:r w:rsidR="00CF099D">
        <w:rPr>
          <w:rFonts w:hint="eastAsia"/>
          <w:lang w:eastAsia="zh-CN"/>
        </w:rPr>
        <w:t>tight time schedule, no all t</w:t>
      </w:r>
      <w:r w:rsidR="005303F1">
        <w:rPr>
          <w:rFonts w:hint="eastAsia"/>
          <w:lang w:eastAsia="zh-CN"/>
        </w:rPr>
        <w:t xml:space="preserve">he NR </w:t>
      </w:r>
      <w:r w:rsidR="005303F1">
        <w:rPr>
          <w:lang w:eastAsia="zh-CN"/>
        </w:rPr>
        <w:t>feature</w:t>
      </w:r>
      <w:r w:rsidR="005410A6">
        <w:rPr>
          <w:rFonts w:hint="eastAsia"/>
          <w:lang w:eastAsia="zh-CN"/>
        </w:rPr>
        <w:t xml:space="preserve">s </w:t>
      </w:r>
      <w:r w:rsidR="005410A6">
        <w:rPr>
          <w:lang w:eastAsia="zh-CN"/>
        </w:rPr>
        <w:t>are covered</w:t>
      </w:r>
      <w:r w:rsidR="005410A6">
        <w:rPr>
          <w:rFonts w:hint="eastAsia"/>
          <w:lang w:eastAsia="zh-CN"/>
        </w:rPr>
        <w:t xml:space="preserve"> when developing the Rel-15 performance requirements. It is indeed difficult to finish the </w:t>
      </w:r>
      <w:r w:rsidR="005410A6">
        <w:rPr>
          <w:lang w:eastAsia="zh-CN"/>
        </w:rPr>
        <w:t>requirement</w:t>
      </w:r>
      <w:r w:rsidR="005410A6">
        <w:rPr>
          <w:rFonts w:hint="eastAsia"/>
          <w:lang w:eastAsia="zh-CN"/>
        </w:rPr>
        <w:t xml:space="preserve"> within the Rel-15 timeline.</w:t>
      </w:r>
    </w:p>
    <w:p w14:paraId="279B8907" w14:textId="3DF0EDBE" w:rsidR="007E4CBC" w:rsidRDefault="00FD1130" w:rsidP="007E4CBC">
      <w:pPr>
        <w:rPr>
          <w:rFonts w:hint="eastAsia"/>
          <w:lang w:eastAsia="zh-CN"/>
        </w:rPr>
      </w:pPr>
      <w:r>
        <w:rPr>
          <w:rFonts w:hint="eastAsia"/>
          <w:lang w:eastAsia="zh-CN"/>
        </w:rPr>
        <w:t xml:space="preserve">Generally, </w:t>
      </w:r>
      <w:r w:rsidR="007F43BC">
        <w:rPr>
          <w:lang w:eastAsia="zh-CN"/>
        </w:rPr>
        <w:t>th</w:t>
      </w:r>
      <w:r w:rsidR="007F43BC">
        <w:rPr>
          <w:rFonts w:hint="eastAsia"/>
          <w:lang w:eastAsia="zh-CN"/>
        </w:rPr>
        <w:t>ese</w:t>
      </w:r>
      <w:r w:rsidR="007F43BC">
        <w:rPr>
          <w:lang w:eastAsia="zh-CN"/>
        </w:rPr>
        <w:t xml:space="preserve"> requirement</w:t>
      </w:r>
      <w:r w:rsidR="007F43BC">
        <w:rPr>
          <w:rFonts w:hint="eastAsia"/>
          <w:lang w:eastAsia="zh-CN"/>
        </w:rPr>
        <w:t>s</w:t>
      </w:r>
      <w:r w:rsidR="005410A6">
        <w:rPr>
          <w:rFonts w:hint="eastAsia"/>
          <w:lang w:eastAsia="zh-CN"/>
        </w:rPr>
        <w:t xml:space="preserve"> mentioned </w:t>
      </w:r>
      <w:r w:rsidR="005410A6">
        <w:rPr>
          <w:lang w:eastAsia="zh-CN"/>
        </w:rPr>
        <w:t>above can</w:t>
      </w:r>
      <w:r w:rsidR="005410A6">
        <w:rPr>
          <w:rFonts w:hint="eastAsia"/>
          <w:lang w:eastAsia="zh-CN"/>
        </w:rPr>
        <w:t xml:space="preserve"> </w:t>
      </w:r>
      <w:r w:rsidR="005410A6" w:rsidRPr="005410A6">
        <w:rPr>
          <w:lang w:eastAsia="zh-CN"/>
        </w:rPr>
        <w:t>satisfy</w:t>
      </w:r>
      <w:r w:rsidR="005410A6">
        <w:rPr>
          <w:rFonts w:hint="eastAsia"/>
          <w:lang w:eastAsia="zh-CN"/>
        </w:rPr>
        <w:t xml:space="preserve"> the early deployment request for operators. </w:t>
      </w:r>
    </w:p>
    <w:p w14:paraId="51B7B49C" w14:textId="75510C01" w:rsidR="007E4CBC" w:rsidRDefault="007E4CBC" w:rsidP="007E4CBC">
      <w:pPr>
        <w:pStyle w:val="Heading2"/>
        <w:jc w:val="both"/>
        <w:rPr>
          <w:rFonts w:hint="eastAsia"/>
          <w:lang w:eastAsia="zh-CN"/>
        </w:rPr>
      </w:pPr>
      <w:r>
        <w:t>2.</w:t>
      </w:r>
      <w:r>
        <w:rPr>
          <w:rFonts w:hint="eastAsia"/>
          <w:lang w:eastAsia="zh-CN"/>
        </w:rPr>
        <w:t xml:space="preserve">2 Additional requirement </w:t>
      </w:r>
    </w:p>
    <w:p w14:paraId="14E4AAA3" w14:textId="54AB1F33" w:rsidR="007E4CBC" w:rsidRDefault="00910027" w:rsidP="007E4CBC">
      <w:pPr>
        <w:rPr>
          <w:rFonts w:hint="eastAsia"/>
          <w:lang w:eastAsia="zh-CN"/>
        </w:rPr>
      </w:pPr>
      <w:r>
        <w:rPr>
          <w:rFonts w:hint="eastAsia"/>
          <w:lang w:eastAsia="zh-CN"/>
        </w:rPr>
        <w:t>As agree in the last RAN4 meeting</w:t>
      </w:r>
      <w:r w:rsidR="004E4F17">
        <w:rPr>
          <w:rFonts w:hint="eastAsia"/>
          <w:lang w:eastAsia="zh-CN"/>
        </w:rPr>
        <w:t xml:space="preserve"> [2]</w:t>
      </w:r>
      <w:r>
        <w:rPr>
          <w:rFonts w:hint="eastAsia"/>
          <w:lang w:eastAsia="zh-CN"/>
        </w:rPr>
        <w:t>,</w:t>
      </w:r>
      <w:r w:rsidR="00CF099D">
        <w:rPr>
          <w:rFonts w:hint="eastAsia"/>
          <w:lang w:eastAsia="zh-CN"/>
        </w:rPr>
        <w:t xml:space="preserve"> the following is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9"/>
      </w:tblGrid>
      <w:tr w:rsidR="00910027" w:rsidRPr="002530B4" w14:paraId="7B39105B" w14:textId="77777777" w:rsidTr="000C67C7">
        <w:trPr>
          <w:trHeight w:val="51"/>
        </w:trPr>
        <w:tc>
          <w:tcPr>
            <w:tcW w:w="9339" w:type="dxa"/>
            <w:shd w:val="clear" w:color="auto" w:fill="auto"/>
          </w:tcPr>
          <w:p w14:paraId="14E96704" w14:textId="5EF24AD2" w:rsidR="00910027" w:rsidRPr="001F6559" w:rsidRDefault="00910027" w:rsidP="003E2C2B">
            <w:pPr>
              <w:spacing w:after="0"/>
              <w:rPr>
                <w:rFonts w:eastAsia="宋体"/>
                <w:lang w:eastAsia="zh-CN"/>
              </w:rPr>
            </w:pPr>
            <w:r>
              <w:rPr>
                <w:rFonts w:eastAsia="宋体"/>
                <w:lang w:eastAsia="zh-CN"/>
              </w:rPr>
              <w:t>-</w:t>
            </w:r>
            <w:r>
              <w:rPr>
                <w:rFonts w:eastAsia="宋体" w:hint="eastAsia"/>
                <w:lang w:eastAsia="zh-CN"/>
              </w:rPr>
              <w:t xml:space="preserve"> RAN4 </w:t>
            </w:r>
            <w:r w:rsidR="00CF099D">
              <w:rPr>
                <w:rFonts w:eastAsia="宋体" w:hint="eastAsia"/>
                <w:lang w:eastAsia="zh-CN"/>
              </w:rPr>
              <w:t xml:space="preserve">suggests including the </w:t>
            </w:r>
            <w:r w:rsidR="00943C53">
              <w:rPr>
                <w:rFonts w:eastAsia="宋体"/>
                <w:lang w:eastAsia="zh-CN"/>
              </w:rPr>
              <w:t>following</w:t>
            </w:r>
            <w:r w:rsidR="00943C53">
              <w:rPr>
                <w:rFonts w:eastAsia="宋体" w:hint="eastAsia"/>
                <w:lang w:eastAsia="zh-CN"/>
              </w:rPr>
              <w:t xml:space="preserve"> objective for NR BS demodulation performance requirements in Rel-16</w:t>
            </w:r>
          </w:p>
          <w:p w14:paraId="5921B6CE" w14:textId="11F27A70" w:rsidR="00910027" w:rsidRPr="00D32D65" w:rsidRDefault="00943C53" w:rsidP="003E2C2B">
            <w:pPr>
              <w:pStyle w:val="ListParagraph"/>
              <w:numPr>
                <w:ilvl w:val="0"/>
                <w:numId w:val="31"/>
              </w:numPr>
              <w:rPr>
                <w:rFonts w:eastAsia="宋体" w:hint="eastAsia"/>
                <w:lang w:eastAsia="zh-CN"/>
              </w:rPr>
            </w:pPr>
            <w:r>
              <w:rPr>
                <w:rFonts w:eastAsia="宋体"/>
                <w:lang w:val="en-US" w:eastAsia="zh-CN"/>
              </w:rPr>
              <w:t>In</w:t>
            </w:r>
            <w:r>
              <w:rPr>
                <w:rFonts w:eastAsia="宋体" w:hint="eastAsia"/>
                <w:lang w:val="en-US" w:eastAsia="zh-CN"/>
              </w:rPr>
              <w:t xml:space="preserve">vestigate and define 30% TP test point for PUSCH performance requirements, if agreeable </w:t>
            </w:r>
          </w:p>
          <w:p w14:paraId="208A7862" w14:textId="34B38D6B" w:rsidR="00910027" w:rsidRPr="00943C53" w:rsidRDefault="00943C53" w:rsidP="00943C53">
            <w:pPr>
              <w:pStyle w:val="ListParagraph"/>
              <w:numPr>
                <w:ilvl w:val="0"/>
                <w:numId w:val="31"/>
              </w:numPr>
              <w:rPr>
                <w:rFonts w:eastAsia="宋体" w:hint="eastAsia"/>
                <w:lang w:eastAsia="zh-CN"/>
              </w:rPr>
            </w:pPr>
            <w:r>
              <w:rPr>
                <w:rFonts w:eastAsia="宋体" w:hint="eastAsia"/>
                <w:lang w:val="en-US" w:eastAsia="zh-CN"/>
              </w:rPr>
              <w:t>Investigate and define 1PRB PUSCH performance requirements, if agreeable</w:t>
            </w:r>
          </w:p>
        </w:tc>
      </w:tr>
    </w:tbl>
    <w:p w14:paraId="46365428" w14:textId="77777777" w:rsidR="00910027" w:rsidRDefault="00910027" w:rsidP="007E4CBC">
      <w:pPr>
        <w:rPr>
          <w:rFonts w:eastAsia="宋体" w:hint="eastAsia"/>
          <w:lang w:eastAsia="zh-CN"/>
        </w:rPr>
      </w:pPr>
    </w:p>
    <w:p w14:paraId="5FD24AA3" w14:textId="48786C6D" w:rsidR="00CF099D" w:rsidRDefault="00943C53" w:rsidP="007E4CBC">
      <w:pPr>
        <w:rPr>
          <w:rFonts w:eastAsia="宋体" w:hint="eastAsia"/>
          <w:lang w:eastAsia="zh-CN"/>
        </w:rPr>
      </w:pPr>
      <w:r>
        <w:rPr>
          <w:rFonts w:eastAsia="宋体" w:hint="eastAsia"/>
          <w:lang w:eastAsia="zh-CN"/>
        </w:rPr>
        <w:t>In LTE, for the PUSCH requirement, two test points with 30% and 70% TP are applied for specified. For 30% test point</w:t>
      </w:r>
      <w:r w:rsidR="005410A6">
        <w:rPr>
          <w:rFonts w:eastAsia="宋体" w:hint="eastAsia"/>
          <w:lang w:eastAsia="zh-CN"/>
        </w:rPr>
        <w:t xml:space="preserve">, the target of this test point is to </w:t>
      </w:r>
      <w:r w:rsidR="005410A6">
        <w:rPr>
          <w:rFonts w:eastAsia="宋体"/>
          <w:lang w:eastAsia="zh-CN"/>
        </w:rPr>
        <w:t>verify</w:t>
      </w:r>
      <w:r w:rsidR="005410A6">
        <w:rPr>
          <w:rFonts w:eastAsia="宋体" w:hint="eastAsia"/>
          <w:lang w:eastAsia="zh-CN"/>
        </w:rPr>
        <w:t xml:space="preserve"> the </w:t>
      </w:r>
      <w:r w:rsidR="005410A6">
        <w:rPr>
          <w:rFonts w:eastAsia="宋体"/>
          <w:lang w:eastAsia="zh-CN"/>
        </w:rPr>
        <w:t>requirement</w:t>
      </w:r>
      <w:r w:rsidR="005410A6">
        <w:rPr>
          <w:rFonts w:eastAsia="宋体" w:hint="eastAsia"/>
          <w:lang w:eastAsia="zh-CN"/>
        </w:rPr>
        <w:t xml:space="preserve"> </w:t>
      </w:r>
      <w:r w:rsidR="0093772F">
        <w:rPr>
          <w:rFonts w:eastAsia="宋体" w:hint="eastAsia"/>
          <w:lang w:eastAsia="zh-CN"/>
        </w:rPr>
        <w:t xml:space="preserve">of cell </w:t>
      </w:r>
      <w:r w:rsidR="0093772F">
        <w:rPr>
          <w:rFonts w:eastAsia="宋体"/>
          <w:lang w:eastAsia="zh-CN"/>
        </w:rPr>
        <w:t>edge</w:t>
      </w:r>
      <w:r w:rsidR="0093772F">
        <w:rPr>
          <w:rFonts w:eastAsia="宋体" w:hint="eastAsia"/>
          <w:lang w:eastAsia="zh-CN"/>
        </w:rPr>
        <w:t xml:space="preserve"> UE and the </w:t>
      </w:r>
      <w:r w:rsidR="0093772F">
        <w:rPr>
          <w:rFonts w:eastAsia="宋体"/>
          <w:lang w:eastAsia="zh-CN"/>
        </w:rPr>
        <w:t>ability</w:t>
      </w:r>
      <w:r w:rsidR="0093772F">
        <w:rPr>
          <w:rFonts w:eastAsia="宋体" w:hint="eastAsia"/>
          <w:lang w:eastAsia="zh-CN"/>
        </w:rPr>
        <w:t xml:space="preserve"> </w:t>
      </w:r>
      <w:r w:rsidR="002007C3">
        <w:rPr>
          <w:rFonts w:eastAsia="宋体" w:hint="eastAsia"/>
          <w:lang w:eastAsia="zh-CN"/>
        </w:rPr>
        <w:t>of HARQ.</w:t>
      </w:r>
      <w:r w:rsidR="000C67C7">
        <w:rPr>
          <w:rFonts w:eastAsia="宋体" w:hint="eastAsia"/>
          <w:lang w:eastAsia="zh-CN"/>
        </w:rPr>
        <w:t xml:space="preserve"> For NR Rel-15, considering the test effort, only 70%TP test point is chosen for requirement.</w:t>
      </w:r>
    </w:p>
    <w:p w14:paraId="6048AF89" w14:textId="1B6E8BCC" w:rsidR="005410A6" w:rsidRDefault="005410A6" w:rsidP="007E4CBC">
      <w:pPr>
        <w:rPr>
          <w:rFonts w:hint="eastAsia"/>
          <w:lang w:val="en-GB" w:eastAsia="zh-CN"/>
        </w:rPr>
      </w:pPr>
      <w:r>
        <w:rPr>
          <w:rFonts w:eastAsia="宋体" w:hint="eastAsia"/>
          <w:lang w:eastAsia="zh-CN"/>
        </w:rPr>
        <w:t xml:space="preserve">In LTE, the 30% TP test point is only </w:t>
      </w:r>
      <w:r w:rsidR="0093772F">
        <w:rPr>
          <w:rFonts w:eastAsia="宋体"/>
          <w:lang w:eastAsia="zh-CN"/>
        </w:rPr>
        <w:t>specified for</w:t>
      </w:r>
      <w:r>
        <w:rPr>
          <w:rFonts w:eastAsia="宋体" w:hint="eastAsia"/>
          <w:lang w:eastAsia="zh-CN"/>
        </w:rPr>
        <w:t xml:space="preserve"> 1Tx </w:t>
      </w:r>
      <w:r w:rsidR="0093772F">
        <w:rPr>
          <w:rFonts w:eastAsia="宋体"/>
          <w:lang w:eastAsia="zh-CN"/>
        </w:rPr>
        <w:t>requirement;</w:t>
      </w:r>
      <w:r>
        <w:rPr>
          <w:rFonts w:eastAsia="宋体" w:hint="eastAsia"/>
          <w:lang w:eastAsia="zh-CN"/>
        </w:rPr>
        <w:t xml:space="preserve"> it is </w:t>
      </w:r>
      <w:r w:rsidR="0093772F">
        <w:rPr>
          <w:rFonts w:eastAsia="宋体"/>
          <w:lang w:eastAsia="zh-CN"/>
        </w:rPr>
        <w:t>str</w:t>
      </w:r>
      <w:r w:rsidR="0093772F">
        <w:rPr>
          <w:rFonts w:eastAsia="宋体" w:hint="eastAsia"/>
          <w:lang w:eastAsia="zh-CN"/>
        </w:rPr>
        <w:t xml:space="preserve">aight forward that only single layer will be scheduled for cell edge. Meanwhile, in order to guarantee the </w:t>
      </w:r>
      <w:r w:rsidR="0093772F" w:rsidRPr="0093772F">
        <w:rPr>
          <w:rFonts w:eastAsia="宋体"/>
          <w:lang w:eastAsia="zh-CN"/>
        </w:rPr>
        <w:t>acceptable</w:t>
      </w:r>
      <w:r w:rsidR="0093772F" w:rsidRPr="0093772F">
        <w:rPr>
          <w:rFonts w:eastAsia="宋体" w:hint="eastAsia"/>
          <w:lang w:eastAsia="zh-CN"/>
        </w:rPr>
        <w:t xml:space="preserve"> </w:t>
      </w:r>
      <w:r w:rsidR="0093772F">
        <w:rPr>
          <w:rFonts w:eastAsia="宋体" w:hint="eastAsia"/>
          <w:lang w:eastAsia="zh-CN"/>
        </w:rPr>
        <w:t xml:space="preserve">Link budget performance, </w:t>
      </w:r>
      <w:r w:rsidR="0093772F">
        <w:rPr>
          <w:rFonts w:eastAsia="宋体"/>
          <w:lang w:eastAsia="zh-CN"/>
        </w:rPr>
        <w:t>small</w:t>
      </w:r>
      <w:r w:rsidR="0093772F">
        <w:rPr>
          <w:rFonts w:eastAsia="宋体" w:hint="eastAsia"/>
          <w:lang w:eastAsia="zh-CN"/>
        </w:rPr>
        <w:t xml:space="preserve"> number of RB sizes and lower MCS level will be </w:t>
      </w:r>
      <w:r w:rsidR="0093772F">
        <w:rPr>
          <w:rFonts w:eastAsia="宋体"/>
          <w:lang w:eastAsia="zh-CN"/>
        </w:rPr>
        <w:t>considered</w:t>
      </w:r>
      <w:r w:rsidR="0093772F">
        <w:rPr>
          <w:rFonts w:eastAsia="宋体" w:hint="eastAsia"/>
          <w:lang w:eastAsia="zh-CN"/>
        </w:rPr>
        <w:t xml:space="preserve">. Thus, the test cases mentioned above should be </w:t>
      </w:r>
      <w:r w:rsidR="0093772F">
        <w:rPr>
          <w:rFonts w:eastAsia="宋体"/>
          <w:lang w:eastAsia="zh-CN"/>
        </w:rPr>
        <w:t>down selected</w:t>
      </w:r>
      <w:r w:rsidR="002007C3">
        <w:rPr>
          <w:rFonts w:eastAsia="宋体" w:hint="eastAsia"/>
          <w:lang w:eastAsia="zh-CN"/>
        </w:rPr>
        <w:t xml:space="preserve">. RAN4 group should </w:t>
      </w:r>
      <w:r w:rsidR="002007C3">
        <w:rPr>
          <w:rFonts w:eastAsia="宋体"/>
          <w:lang w:eastAsia="zh-CN"/>
        </w:rPr>
        <w:t>further</w:t>
      </w:r>
      <w:r w:rsidR="002007C3">
        <w:rPr>
          <w:rFonts w:eastAsia="宋体" w:hint="eastAsia"/>
          <w:lang w:eastAsia="zh-CN"/>
        </w:rPr>
        <w:t xml:space="preserve"> discussion how to down select the corresponding test </w:t>
      </w:r>
      <w:r w:rsidR="002007C3">
        <w:rPr>
          <w:rFonts w:eastAsia="宋体"/>
          <w:lang w:eastAsia="zh-CN"/>
        </w:rPr>
        <w:t>cases</w:t>
      </w:r>
      <w:r w:rsidR="002007C3">
        <w:rPr>
          <w:rFonts w:eastAsia="宋体" w:hint="eastAsia"/>
          <w:lang w:eastAsia="zh-CN"/>
        </w:rPr>
        <w:t xml:space="preserve"> for 30% TP requirements.</w:t>
      </w:r>
      <w:r w:rsidR="0093772F">
        <w:rPr>
          <w:rFonts w:eastAsia="宋体" w:hint="eastAsia"/>
          <w:lang w:eastAsia="zh-CN"/>
        </w:rPr>
        <w:t xml:space="preserve">  </w:t>
      </w:r>
    </w:p>
    <w:p w14:paraId="14D0E469" w14:textId="26C80D3A" w:rsidR="000C67C7" w:rsidRPr="000C67C7" w:rsidRDefault="00CF099D" w:rsidP="00E458B6">
      <w:pPr>
        <w:jc w:val="both"/>
        <w:rPr>
          <w:rFonts w:hint="eastAsia"/>
          <w:b/>
          <w:lang w:eastAsia="zh-CN"/>
        </w:rPr>
      </w:pPr>
      <w:r>
        <w:rPr>
          <w:rFonts w:hint="eastAsia"/>
          <w:b/>
          <w:lang w:eastAsia="zh-CN"/>
        </w:rPr>
        <w:t>Proposal</w:t>
      </w:r>
      <w:r w:rsidRPr="00581304">
        <w:rPr>
          <w:b/>
        </w:rPr>
        <w:t xml:space="preserve"> </w:t>
      </w:r>
      <w:r>
        <w:rPr>
          <w:rFonts w:hint="eastAsia"/>
          <w:b/>
          <w:lang w:eastAsia="zh-CN"/>
        </w:rPr>
        <w:t xml:space="preserve">1:  </w:t>
      </w:r>
      <w:r w:rsidR="0093772F">
        <w:rPr>
          <w:rFonts w:hint="eastAsia"/>
          <w:b/>
          <w:lang w:eastAsia="zh-CN"/>
        </w:rPr>
        <w:t>30%TP test point</w:t>
      </w:r>
      <w:r w:rsidR="002007C3">
        <w:rPr>
          <w:rFonts w:hint="eastAsia"/>
          <w:b/>
          <w:lang w:eastAsia="zh-CN"/>
        </w:rPr>
        <w:t xml:space="preserve"> requirement</w:t>
      </w:r>
      <w:r w:rsidR="0093772F">
        <w:rPr>
          <w:rFonts w:hint="eastAsia"/>
          <w:b/>
          <w:lang w:eastAsia="zh-CN"/>
        </w:rPr>
        <w:t xml:space="preserve"> is onl</w:t>
      </w:r>
      <w:r w:rsidR="0093340D">
        <w:rPr>
          <w:rFonts w:hint="eastAsia"/>
          <w:b/>
          <w:lang w:eastAsia="zh-CN"/>
        </w:rPr>
        <w:t xml:space="preserve">y </w:t>
      </w:r>
      <w:r w:rsidR="0093340D">
        <w:rPr>
          <w:b/>
          <w:lang w:eastAsia="zh-CN"/>
        </w:rPr>
        <w:t>considered for</w:t>
      </w:r>
      <w:r w:rsidR="005410A6">
        <w:rPr>
          <w:rFonts w:hint="eastAsia"/>
          <w:b/>
          <w:lang w:eastAsia="zh-CN"/>
        </w:rPr>
        <w:t xml:space="preserve"> 1Tx requirements with </w:t>
      </w:r>
      <w:r w:rsidR="005410A6">
        <w:rPr>
          <w:b/>
          <w:lang w:eastAsia="zh-CN"/>
        </w:rPr>
        <w:t>small</w:t>
      </w:r>
      <w:r w:rsidR="005410A6">
        <w:rPr>
          <w:rFonts w:hint="eastAsia"/>
          <w:b/>
          <w:lang w:eastAsia="zh-CN"/>
        </w:rPr>
        <w:t xml:space="preserve"> RB allocation and lower MCS level</w:t>
      </w:r>
      <w:r w:rsidR="000C67C7">
        <w:rPr>
          <w:rFonts w:hint="eastAsia"/>
          <w:b/>
          <w:lang w:eastAsia="zh-CN"/>
        </w:rPr>
        <w:t xml:space="preserve"> with limited test cases.</w:t>
      </w:r>
    </w:p>
    <w:p w14:paraId="44770DE0" w14:textId="58E1E32D" w:rsidR="000B5D16" w:rsidRDefault="00910027" w:rsidP="00E458B6">
      <w:pPr>
        <w:jc w:val="both"/>
        <w:rPr>
          <w:rFonts w:hint="eastAsia"/>
          <w:lang w:eastAsia="zh-CN"/>
        </w:rPr>
      </w:pPr>
      <w:r>
        <w:rPr>
          <w:rFonts w:hint="eastAsia"/>
          <w:lang w:eastAsia="zh-CN"/>
        </w:rPr>
        <w:t>During t</w:t>
      </w:r>
      <w:r w:rsidR="00E458B6">
        <w:rPr>
          <w:rFonts w:hint="eastAsia"/>
          <w:lang w:eastAsia="zh-CN"/>
        </w:rPr>
        <w:t>he WI stage</w:t>
      </w:r>
      <w:r w:rsidR="00E458B6">
        <w:rPr>
          <w:lang w:eastAsia="zh-CN"/>
        </w:rPr>
        <w:t>, MCS</w:t>
      </w:r>
      <w:r w:rsidR="00E458B6">
        <w:rPr>
          <w:rFonts w:hint="eastAsia"/>
          <w:lang w:eastAsia="zh-CN"/>
        </w:rPr>
        <w:t xml:space="preserve"> 2 , </w:t>
      </w:r>
      <w:r w:rsidR="00943C53">
        <w:rPr>
          <w:rFonts w:hint="eastAsia"/>
          <w:lang w:eastAsia="zh-CN"/>
        </w:rPr>
        <w:t>MCS 16</w:t>
      </w:r>
      <w:r w:rsidR="00E458B6">
        <w:rPr>
          <w:rFonts w:hint="eastAsia"/>
          <w:lang w:eastAsia="zh-CN"/>
        </w:rPr>
        <w:t>, MCS 20</w:t>
      </w:r>
      <w:r w:rsidR="00943C53">
        <w:rPr>
          <w:rFonts w:hint="eastAsia"/>
          <w:lang w:eastAsia="zh-CN"/>
        </w:rPr>
        <w:t xml:space="preserve"> which corresponding</w:t>
      </w:r>
      <w:r w:rsidR="00E458B6">
        <w:rPr>
          <w:rFonts w:hint="eastAsia"/>
          <w:lang w:eastAsia="zh-CN"/>
        </w:rPr>
        <w:t xml:space="preserve"> to QPSK, 16QAM and 64QAM </w:t>
      </w:r>
      <w:r w:rsidR="00E458B6">
        <w:rPr>
          <w:lang w:eastAsia="zh-CN"/>
        </w:rPr>
        <w:t>modulation</w:t>
      </w:r>
      <w:r w:rsidR="00E458B6">
        <w:rPr>
          <w:rFonts w:hint="eastAsia"/>
          <w:lang w:eastAsia="zh-CN"/>
        </w:rPr>
        <w:t xml:space="preserve"> schemes,</w:t>
      </w:r>
      <w:r w:rsidR="00482D8B">
        <w:rPr>
          <w:rFonts w:hint="eastAsia"/>
          <w:lang w:eastAsia="zh-CN"/>
        </w:rPr>
        <w:t xml:space="preserve"> </w:t>
      </w:r>
      <w:r w:rsidR="00E458B6">
        <w:rPr>
          <w:rFonts w:hint="eastAsia"/>
          <w:lang w:eastAsia="zh-CN"/>
        </w:rPr>
        <w:t xml:space="preserve">are </w:t>
      </w:r>
      <w:r w:rsidR="00E458B6">
        <w:rPr>
          <w:lang w:eastAsia="zh-CN"/>
        </w:rPr>
        <w:t>chosen</w:t>
      </w:r>
      <w:r w:rsidR="00E458B6">
        <w:rPr>
          <w:rFonts w:hint="eastAsia"/>
          <w:lang w:eastAsia="zh-CN"/>
        </w:rPr>
        <w:t xml:space="preserve"> for the PUSCH </w:t>
      </w:r>
      <w:r w:rsidR="00E458B6">
        <w:rPr>
          <w:lang w:eastAsia="zh-CN"/>
        </w:rPr>
        <w:t>requirements</w:t>
      </w:r>
      <w:r w:rsidR="00E458B6">
        <w:rPr>
          <w:rFonts w:hint="eastAsia"/>
          <w:lang w:eastAsia="zh-CN"/>
        </w:rPr>
        <w:t xml:space="preserve">, 20 is only </w:t>
      </w:r>
      <w:r w:rsidR="00E458B6">
        <w:rPr>
          <w:lang w:eastAsia="zh-CN"/>
        </w:rPr>
        <w:t>available</w:t>
      </w:r>
      <w:r w:rsidR="00E458B6">
        <w:rPr>
          <w:rFonts w:hint="eastAsia"/>
          <w:lang w:eastAsia="zh-CN"/>
        </w:rPr>
        <w:t xml:space="preserve"> for 1Tx with FR1 and FR2. Based on the observation of simulation results, </w:t>
      </w:r>
      <w:r w:rsidR="00E458B6">
        <w:rPr>
          <w:lang w:eastAsia="zh-CN"/>
        </w:rPr>
        <w:t>with</w:t>
      </w:r>
      <w:r w:rsidR="00E458B6">
        <w:rPr>
          <w:rFonts w:hint="eastAsia"/>
          <w:lang w:eastAsia="zh-CN"/>
        </w:rPr>
        <w:t xml:space="preserve"> 2Tx2Rx, for FR1, </w:t>
      </w:r>
      <w:r w:rsidR="000B5D16">
        <w:rPr>
          <w:rFonts w:hint="eastAsia"/>
          <w:lang w:eastAsia="zh-CN"/>
        </w:rPr>
        <w:t xml:space="preserve">with MCS 16,  the related requirements around 18dB, while for FR2, the related requirements around 19dB with DMRS 1+1 </w:t>
      </w:r>
      <w:r w:rsidR="000B5D16">
        <w:rPr>
          <w:lang w:eastAsia="zh-CN"/>
        </w:rPr>
        <w:t>configuration</w:t>
      </w:r>
      <w:r w:rsidR="000B5D16">
        <w:rPr>
          <w:rFonts w:hint="eastAsia"/>
          <w:lang w:eastAsia="zh-CN"/>
        </w:rPr>
        <w:t>, and the related requirements large than 20dB with 1 DMRS</w:t>
      </w:r>
      <w:r w:rsidR="00482D8B">
        <w:rPr>
          <w:rFonts w:hint="eastAsia"/>
          <w:lang w:eastAsia="zh-CN"/>
        </w:rPr>
        <w:t xml:space="preserve"> configuration.</w:t>
      </w:r>
    </w:p>
    <w:p w14:paraId="01469C18" w14:textId="22C93BC6" w:rsidR="00910027" w:rsidRDefault="000B5D16" w:rsidP="00A07BF7">
      <w:pPr>
        <w:jc w:val="both"/>
        <w:rPr>
          <w:rFonts w:hint="eastAsia"/>
          <w:lang w:eastAsia="zh-CN"/>
        </w:rPr>
      </w:pPr>
      <w:r>
        <w:rPr>
          <w:rFonts w:hint="eastAsia"/>
          <w:lang w:eastAsia="zh-CN"/>
        </w:rPr>
        <w:t xml:space="preserve">Based on the MCS table </w:t>
      </w:r>
      <w:r w:rsidR="005577B3">
        <w:rPr>
          <w:lang w:eastAsia="zh-CN"/>
        </w:rPr>
        <w:t>specified in</w:t>
      </w:r>
      <w:r>
        <w:rPr>
          <w:rFonts w:hint="eastAsia"/>
          <w:lang w:eastAsia="zh-CN"/>
        </w:rPr>
        <w:t xml:space="preserve"> NR spec, MCS 16 is the </w:t>
      </w:r>
      <w:r w:rsidR="005577B3">
        <w:rPr>
          <w:rFonts w:hint="eastAsia"/>
          <w:lang w:eastAsia="zh-CN"/>
        </w:rPr>
        <w:t xml:space="preserve">highest MCS index for 16QAM, For 2Tx cases (2 layers), due to the </w:t>
      </w:r>
      <w:r w:rsidR="005577B3">
        <w:rPr>
          <w:lang w:eastAsia="zh-CN"/>
        </w:rPr>
        <w:t>accuracy</w:t>
      </w:r>
      <w:r w:rsidR="005577B3">
        <w:rPr>
          <w:rFonts w:hint="eastAsia"/>
          <w:lang w:eastAsia="zh-CN"/>
        </w:rPr>
        <w:t xml:space="preserve"> of channel </w:t>
      </w:r>
      <w:r w:rsidR="005577B3">
        <w:rPr>
          <w:lang w:eastAsia="zh-CN"/>
        </w:rPr>
        <w:t>estimation</w:t>
      </w:r>
      <w:r w:rsidR="005577B3">
        <w:rPr>
          <w:rFonts w:hint="eastAsia"/>
          <w:lang w:eastAsia="zh-CN"/>
        </w:rPr>
        <w:t xml:space="preserve">, the inter layer </w:t>
      </w:r>
      <w:r w:rsidR="005577B3">
        <w:rPr>
          <w:lang w:eastAsia="zh-CN"/>
        </w:rPr>
        <w:t>interference</w:t>
      </w:r>
      <w:r w:rsidR="005577B3">
        <w:rPr>
          <w:rFonts w:hint="eastAsia"/>
          <w:lang w:eastAsia="zh-CN"/>
        </w:rPr>
        <w:t xml:space="preserve"> can be not suppressed</w:t>
      </w:r>
      <w:r w:rsidR="00997FA8">
        <w:rPr>
          <w:rFonts w:hint="eastAsia"/>
          <w:lang w:eastAsia="zh-CN"/>
        </w:rPr>
        <w:t xml:space="preserve"> properly</w:t>
      </w:r>
      <w:r w:rsidR="005577B3">
        <w:rPr>
          <w:rFonts w:hint="eastAsia"/>
          <w:lang w:eastAsia="zh-CN"/>
        </w:rPr>
        <w:t xml:space="preserve">, </w:t>
      </w:r>
      <w:r w:rsidR="005577B3" w:rsidRPr="005577B3">
        <w:rPr>
          <w:lang w:eastAsia="zh-CN"/>
        </w:rPr>
        <w:t>especially</w:t>
      </w:r>
      <w:r w:rsidR="005577B3" w:rsidRPr="005577B3">
        <w:rPr>
          <w:rFonts w:hint="eastAsia"/>
          <w:lang w:eastAsia="zh-CN"/>
        </w:rPr>
        <w:t xml:space="preserve"> </w:t>
      </w:r>
      <w:r w:rsidR="00482D8B">
        <w:rPr>
          <w:rFonts w:hint="eastAsia"/>
          <w:lang w:eastAsia="zh-CN"/>
        </w:rPr>
        <w:t xml:space="preserve">for </w:t>
      </w:r>
      <w:r w:rsidR="005577B3">
        <w:rPr>
          <w:rFonts w:hint="eastAsia"/>
          <w:lang w:eastAsia="zh-CN"/>
        </w:rPr>
        <w:t xml:space="preserve">16QAM and 64QAM, which is </w:t>
      </w:r>
      <w:r w:rsidR="005577B3">
        <w:rPr>
          <w:lang w:eastAsia="zh-CN"/>
        </w:rPr>
        <w:t>sensitive</w:t>
      </w:r>
      <w:r w:rsidR="005577B3">
        <w:rPr>
          <w:rFonts w:hint="eastAsia"/>
          <w:lang w:eastAsia="zh-CN"/>
        </w:rPr>
        <w:t xml:space="preserve"> for both phase and </w:t>
      </w:r>
      <w:r w:rsidR="005577B3">
        <w:rPr>
          <w:lang w:eastAsia="zh-CN"/>
        </w:rPr>
        <w:t>amplitude</w:t>
      </w:r>
      <w:r w:rsidR="005577B3">
        <w:rPr>
          <w:rFonts w:hint="eastAsia"/>
          <w:lang w:eastAsia="zh-CN"/>
        </w:rPr>
        <w:t>.</w:t>
      </w:r>
      <w:r w:rsidR="00E25039">
        <w:rPr>
          <w:rFonts w:hint="eastAsia"/>
          <w:lang w:eastAsia="zh-CN"/>
        </w:rPr>
        <w:t xml:space="preserve"> </w:t>
      </w:r>
      <w:r w:rsidR="00E25039">
        <w:rPr>
          <w:lang w:eastAsia="zh-CN"/>
        </w:rPr>
        <w:t>Considering</w:t>
      </w:r>
      <w:r w:rsidR="00E25039">
        <w:rPr>
          <w:rFonts w:hint="eastAsia"/>
          <w:lang w:eastAsia="zh-CN"/>
        </w:rPr>
        <w:t xml:space="preserve"> the OTA </w:t>
      </w:r>
      <w:r w:rsidR="00E25039">
        <w:rPr>
          <w:rFonts w:eastAsia="宋体"/>
          <w:lang w:eastAsia="zh-CN"/>
        </w:rPr>
        <w:t>testability</w:t>
      </w:r>
      <w:r w:rsidR="00E25039">
        <w:rPr>
          <w:rFonts w:eastAsia="宋体" w:hint="eastAsia"/>
          <w:lang w:eastAsia="zh-CN"/>
        </w:rPr>
        <w:t xml:space="preserve">, the derived SNR for MCS 16 with some test </w:t>
      </w:r>
      <w:r w:rsidR="00E25039">
        <w:rPr>
          <w:rFonts w:eastAsia="宋体"/>
          <w:lang w:eastAsia="zh-CN"/>
        </w:rPr>
        <w:t>scenario</w:t>
      </w:r>
      <w:r w:rsidR="00E25039">
        <w:rPr>
          <w:rFonts w:eastAsia="宋体" w:hint="eastAsia"/>
          <w:lang w:eastAsia="zh-CN"/>
        </w:rPr>
        <w:t xml:space="preserve"> is very high and large than 20dB, obviously, more effort are needed to check these unseasonable requirement case by case, RAN4 group has discussed the solution to handle FR2 OTA tests with SNR&gt;20dB. For additional requirement with low MCS level</w:t>
      </w:r>
      <w:r w:rsidR="00E25039">
        <w:rPr>
          <w:rFonts w:eastAsia="宋体"/>
          <w:lang w:eastAsia="zh-CN"/>
        </w:rPr>
        <w:t>, such</w:t>
      </w:r>
      <w:r w:rsidR="00E25039">
        <w:rPr>
          <w:rFonts w:eastAsia="宋体" w:hint="eastAsia"/>
          <w:lang w:eastAsia="zh-CN"/>
        </w:rPr>
        <w:t xml:space="preserve"> as MCS 1</w:t>
      </w:r>
      <w:r w:rsidR="00997FA8">
        <w:rPr>
          <w:rFonts w:eastAsia="宋体" w:hint="eastAsia"/>
          <w:lang w:eastAsia="zh-CN"/>
        </w:rPr>
        <w:t>2 or 1</w:t>
      </w:r>
      <w:r w:rsidR="00E25039">
        <w:rPr>
          <w:rFonts w:eastAsia="宋体" w:hint="eastAsia"/>
          <w:lang w:eastAsia="zh-CN"/>
        </w:rPr>
        <w:t xml:space="preserve">4 can be </w:t>
      </w:r>
      <w:r w:rsidR="00E25039">
        <w:rPr>
          <w:rFonts w:eastAsia="宋体"/>
          <w:lang w:eastAsia="zh-CN"/>
        </w:rPr>
        <w:t>considered</w:t>
      </w:r>
      <w:r w:rsidR="00997FA8">
        <w:rPr>
          <w:rFonts w:eastAsia="宋体" w:hint="eastAsia"/>
          <w:lang w:eastAsia="zh-CN"/>
        </w:rPr>
        <w:t xml:space="preserve"> for FR1 and FR2 with 2Tx2R.</w:t>
      </w:r>
      <w:r w:rsidR="00A07BF7">
        <w:rPr>
          <w:rFonts w:eastAsia="宋体" w:hint="eastAsia"/>
          <w:lang w:eastAsia="zh-CN"/>
        </w:rPr>
        <w:t xml:space="preserve"> As for SCS and BW combination as well as antenna </w:t>
      </w:r>
      <w:r w:rsidR="00A07BF7">
        <w:rPr>
          <w:rFonts w:eastAsia="宋体"/>
          <w:lang w:eastAsia="zh-CN"/>
        </w:rPr>
        <w:t>configuration</w:t>
      </w:r>
      <w:r w:rsidR="00A07BF7">
        <w:rPr>
          <w:rFonts w:eastAsia="宋体" w:hint="eastAsia"/>
          <w:lang w:eastAsia="zh-CN"/>
        </w:rPr>
        <w:t xml:space="preserve">, considering the agreed </w:t>
      </w:r>
      <w:r w:rsidR="00A07BF7">
        <w:rPr>
          <w:rFonts w:eastAsia="宋体"/>
          <w:lang w:eastAsia="zh-CN"/>
        </w:rPr>
        <w:t>applicability</w:t>
      </w:r>
      <w:r w:rsidR="00A07BF7">
        <w:rPr>
          <w:rFonts w:eastAsia="宋体" w:hint="eastAsia"/>
          <w:lang w:eastAsia="zh-CN"/>
        </w:rPr>
        <w:t xml:space="preserve"> rule, it is not </w:t>
      </w:r>
      <w:r w:rsidR="00A07BF7">
        <w:rPr>
          <w:rFonts w:eastAsia="宋体"/>
          <w:lang w:eastAsia="zh-CN"/>
        </w:rPr>
        <w:t>necessary</w:t>
      </w:r>
      <w:r w:rsidR="00A07BF7">
        <w:rPr>
          <w:rFonts w:eastAsia="宋体" w:hint="eastAsia"/>
          <w:lang w:eastAsia="zh-CN"/>
        </w:rPr>
        <w:t xml:space="preserve"> to retest all existed test </w:t>
      </w:r>
      <w:r w:rsidR="00A07BF7">
        <w:rPr>
          <w:rFonts w:eastAsia="宋体"/>
          <w:lang w:eastAsia="zh-CN"/>
        </w:rPr>
        <w:t>scenario</w:t>
      </w:r>
      <w:r w:rsidR="00A07BF7">
        <w:rPr>
          <w:rFonts w:eastAsia="宋体" w:hint="eastAsia"/>
          <w:lang w:eastAsia="zh-CN"/>
        </w:rPr>
        <w:t xml:space="preserve">. </w:t>
      </w:r>
      <w:r w:rsidR="00A07BF7">
        <w:rPr>
          <w:rFonts w:eastAsia="宋体"/>
          <w:lang w:eastAsia="zh-CN"/>
        </w:rPr>
        <w:t>Typical</w:t>
      </w:r>
      <w:r w:rsidR="00A07BF7">
        <w:rPr>
          <w:rFonts w:eastAsia="宋体" w:hint="eastAsia"/>
          <w:lang w:eastAsia="zh-CN"/>
        </w:rPr>
        <w:t xml:space="preserve"> test scenario with limited test cases should be </w:t>
      </w:r>
      <w:r w:rsidR="00A07BF7">
        <w:rPr>
          <w:rFonts w:eastAsia="宋体"/>
          <w:lang w:eastAsia="zh-CN"/>
        </w:rPr>
        <w:t>considered</w:t>
      </w:r>
      <w:r w:rsidR="00A07BF7">
        <w:rPr>
          <w:rFonts w:eastAsia="宋体" w:hint="eastAsia"/>
          <w:lang w:eastAsia="zh-CN"/>
        </w:rPr>
        <w:t xml:space="preserve"> for additional requirement.</w:t>
      </w:r>
    </w:p>
    <w:p w14:paraId="4F3EEB38" w14:textId="30088D5E" w:rsidR="00364AAC" w:rsidRPr="001A5B18" w:rsidRDefault="00364AAC" w:rsidP="00A77432">
      <w:pPr>
        <w:jc w:val="both"/>
        <w:rPr>
          <w:b/>
          <w:lang w:eastAsia="zh-CN"/>
        </w:rPr>
      </w:pPr>
      <w:r>
        <w:rPr>
          <w:rFonts w:hint="eastAsia"/>
          <w:b/>
          <w:lang w:eastAsia="zh-CN"/>
        </w:rPr>
        <w:t>Proposal</w:t>
      </w:r>
      <w:r w:rsidRPr="00581304">
        <w:rPr>
          <w:b/>
        </w:rPr>
        <w:t xml:space="preserve"> </w:t>
      </w:r>
      <w:r w:rsidR="00A07BF7">
        <w:rPr>
          <w:rFonts w:hint="eastAsia"/>
          <w:b/>
          <w:lang w:eastAsia="zh-CN"/>
        </w:rPr>
        <w:t>2</w:t>
      </w:r>
      <w:r w:rsidR="00E458B6">
        <w:rPr>
          <w:rFonts w:hint="eastAsia"/>
          <w:b/>
          <w:lang w:eastAsia="zh-CN"/>
        </w:rPr>
        <w:t xml:space="preserve">:  </w:t>
      </w:r>
      <w:r w:rsidR="000B5D16">
        <w:rPr>
          <w:rFonts w:hint="eastAsia"/>
          <w:b/>
          <w:lang w:eastAsia="zh-CN"/>
        </w:rPr>
        <w:t>Keep the curr</w:t>
      </w:r>
      <w:r w:rsidR="005577B3">
        <w:rPr>
          <w:rFonts w:hint="eastAsia"/>
          <w:b/>
          <w:lang w:eastAsia="zh-CN"/>
        </w:rPr>
        <w:t>ent test cases of MCS 16 with</w:t>
      </w:r>
      <w:r w:rsidR="00E25039">
        <w:rPr>
          <w:rFonts w:hint="eastAsia"/>
          <w:b/>
          <w:lang w:eastAsia="zh-CN"/>
        </w:rPr>
        <w:t xml:space="preserve"> defined test applicability</w:t>
      </w:r>
      <w:r w:rsidR="00E25039" w:rsidRPr="00E25039">
        <w:rPr>
          <w:b/>
          <w:lang w:eastAsia="zh-CN"/>
        </w:rPr>
        <w:t xml:space="preserve"> </w:t>
      </w:r>
      <w:r w:rsidR="00A07BF7">
        <w:rPr>
          <w:rFonts w:hint="eastAsia"/>
          <w:b/>
          <w:lang w:eastAsia="zh-CN"/>
        </w:rPr>
        <w:t xml:space="preserve">rule, Lower MCS level, such as MCS 12 or MCS 16 can be </w:t>
      </w:r>
      <w:r w:rsidR="00A07BF7">
        <w:rPr>
          <w:b/>
          <w:lang w:eastAsia="zh-CN"/>
        </w:rPr>
        <w:t>considered</w:t>
      </w:r>
      <w:r w:rsidR="00A07BF7">
        <w:rPr>
          <w:rFonts w:hint="eastAsia"/>
          <w:b/>
          <w:lang w:eastAsia="zh-CN"/>
        </w:rPr>
        <w:t xml:space="preserve"> for FR1 and FR2 with 2Tx2Rx antenna configuration. T</w:t>
      </w:r>
      <w:r w:rsidR="00A07BF7">
        <w:rPr>
          <w:b/>
          <w:lang w:eastAsia="zh-CN"/>
        </w:rPr>
        <w:t>ypical</w:t>
      </w:r>
      <w:r w:rsidR="00A07BF7">
        <w:rPr>
          <w:rFonts w:hint="eastAsia"/>
          <w:b/>
          <w:lang w:eastAsia="zh-CN"/>
        </w:rPr>
        <w:t xml:space="preserve"> test scenario with limited test cases should be considered for additional requirement.</w:t>
      </w:r>
    </w:p>
    <w:p w14:paraId="5E96F3E3" w14:textId="1A8DE215" w:rsidR="00CC2A90" w:rsidRPr="007135FE" w:rsidRDefault="002E2341" w:rsidP="00CC2A90">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40951B65" w14:textId="12481DB9" w:rsidR="002007C3" w:rsidRDefault="00A827DC" w:rsidP="00CC2A90">
      <w:pPr>
        <w:jc w:val="both"/>
        <w:rPr>
          <w:rFonts w:hint="eastAsia"/>
          <w:lang w:eastAsia="zh-CN"/>
        </w:rPr>
      </w:pPr>
      <w:r>
        <w:rPr>
          <w:rFonts w:hint="eastAsia"/>
          <w:lang w:eastAsia="zh-CN"/>
        </w:rPr>
        <w:t xml:space="preserve">In this contribution, </w:t>
      </w:r>
      <w:r w:rsidR="00A549BF">
        <w:rPr>
          <w:rFonts w:hint="eastAsia"/>
          <w:lang w:eastAsia="zh-CN"/>
        </w:rPr>
        <w:t xml:space="preserve">the view </w:t>
      </w:r>
      <w:r w:rsidR="002007C3">
        <w:rPr>
          <w:lang w:eastAsia="zh-CN"/>
        </w:rPr>
        <w:t>of BS</w:t>
      </w:r>
      <w:r w:rsidR="002007C3">
        <w:rPr>
          <w:rFonts w:hint="eastAsia"/>
          <w:lang w:eastAsia="zh-CN"/>
        </w:rPr>
        <w:t xml:space="preserve"> performance requirements for NR performance </w:t>
      </w:r>
      <w:r w:rsidR="002007C3">
        <w:rPr>
          <w:lang w:eastAsia="zh-CN"/>
        </w:rPr>
        <w:t>enhancement</w:t>
      </w:r>
      <w:r w:rsidR="002007C3">
        <w:rPr>
          <w:rFonts w:hint="eastAsia"/>
          <w:lang w:eastAsia="zh-CN"/>
        </w:rPr>
        <w:t xml:space="preserve"> in Rel-16 is provided.</w:t>
      </w:r>
    </w:p>
    <w:p w14:paraId="76D9B402" w14:textId="19B186AE" w:rsidR="002007C3" w:rsidRPr="002007C3" w:rsidRDefault="002007C3" w:rsidP="00CC2A90">
      <w:pPr>
        <w:jc w:val="both"/>
        <w:rPr>
          <w:rFonts w:hint="eastAsia"/>
          <w:b/>
          <w:lang w:eastAsia="zh-CN"/>
        </w:rPr>
      </w:pPr>
      <w:r>
        <w:rPr>
          <w:rFonts w:hint="eastAsia"/>
          <w:b/>
          <w:lang w:eastAsia="zh-CN"/>
        </w:rPr>
        <w:t>Proposal</w:t>
      </w:r>
      <w:r w:rsidRPr="00581304">
        <w:rPr>
          <w:b/>
        </w:rPr>
        <w:t xml:space="preserve"> </w:t>
      </w:r>
      <w:r>
        <w:rPr>
          <w:rFonts w:hint="eastAsia"/>
          <w:b/>
          <w:lang w:eastAsia="zh-CN"/>
        </w:rPr>
        <w:t xml:space="preserve">1:  30%TP test point requirement is only </w:t>
      </w:r>
      <w:r>
        <w:rPr>
          <w:b/>
          <w:lang w:eastAsia="zh-CN"/>
        </w:rPr>
        <w:t>considered for</w:t>
      </w:r>
      <w:r>
        <w:rPr>
          <w:rFonts w:hint="eastAsia"/>
          <w:b/>
          <w:lang w:eastAsia="zh-CN"/>
        </w:rPr>
        <w:t xml:space="preserve"> 1Tx requirements with </w:t>
      </w:r>
      <w:r>
        <w:rPr>
          <w:b/>
          <w:lang w:eastAsia="zh-CN"/>
        </w:rPr>
        <w:t>small</w:t>
      </w:r>
      <w:r>
        <w:rPr>
          <w:rFonts w:hint="eastAsia"/>
          <w:b/>
          <w:lang w:eastAsia="zh-CN"/>
        </w:rPr>
        <w:t xml:space="preserve"> RB allocation and lower MCS level</w:t>
      </w:r>
      <w:r w:rsidR="000C67C7">
        <w:rPr>
          <w:rFonts w:hint="eastAsia"/>
          <w:b/>
          <w:lang w:eastAsia="zh-CN"/>
        </w:rPr>
        <w:t xml:space="preserve"> with limited test cases.</w:t>
      </w:r>
    </w:p>
    <w:p w14:paraId="7172E2EA" w14:textId="5A4CB0CB" w:rsidR="0093772F" w:rsidRPr="0093772F" w:rsidRDefault="0093772F" w:rsidP="00CC2A90">
      <w:pPr>
        <w:jc w:val="both"/>
        <w:rPr>
          <w:b/>
          <w:lang w:eastAsia="zh-CN"/>
        </w:rPr>
      </w:pPr>
      <w:r>
        <w:rPr>
          <w:rFonts w:hint="eastAsia"/>
          <w:b/>
          <w:lang w:eastAsia="zh-CN"/>
        </w:rPr>
        <w:t>Proposal</w:t>
      </w:r>
      <w:r w:rsidRPr="00581304">
        <w:rPr>
          <w:b/>
        </w:rPr>
        <w:t xml:space="preserve"> </w:t>
      </w:r>
      <w:r>
        <w:rPr>
          <w:rFonts w:hint="eastAsia"/>
          <w:b/>
          <w:lang w:eastAsia="zh-CN"/>
        </w:rPr>
        <w:t>2:  Keep the current test cases of MCS 16 with defined test applicability</w:t>
      </w:r>
      <w:r w:rsidRPr="00E25039">
        <w:rPr>
          <w:b/>
          <w:lang w:eastAsia="zh-CN"/>
        </w:rPr>
        <w:t xml:space="preserve"> </w:t>
      </w:r>
      <w:r>
        <w:rPr>
          <w:rFonts w:hint="eastAsia"/>
          <w:b/>
          <w:lang w:eastAsia="zh-CN"/>
        </w:rPr>
        <w:t xml:space="preserve">rule, Lower MCS level, such as MCS 12 or MCS 16 can be </w:t>
      </w:r>
      <w:r>
        <w:rPr>
          <w:b/>
          <w:lang w:eastAsia="zh-CN"/>
        </w:rPr>
        <w:t>considered</w:t>
      </w:r>
      <w:r>
        <w:rPr>
          <w:rFonts w:hint="eastAsia"/>
          <w:b/>
          <w:lang w:eastAsia="zh-CN"/>
        </w:rPr>
        <w:t xml:space="preserve"> for FR1 and FR2 with 2Tx2Rx antenna configuration. T</w:t>
      </w:r>
      <w:r>
        <w:rPr>
          <w:b/>
          <w:lang w:eastAsia="zh-CN"/>
        </w:rPr>
        <w:t>ypical</w:t>
      </w:r>
      <w:r>
        <w:rPr>
          <w:rFonts w:hint="eastAsia"/>
          <w:b/>
          <w:lang w:eastAsia="zh-CN"/>
        </w:rPr>
        <w:t xml:space="preserve"> test scenario with limited test cases should be considered for additional requirement.</w:t>
      </w:r>
    </w:p>
    <w:p w14:paraId="359765BF" w14:textId="77777777" w:rsidR="007135FE" w:rsidRDefault="007135FE" w:rsidP="008741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6F79A11B" w:rsidR="00F57074" w:rsidRDefault="00F57074" w:rsidP="00A827DC">
      <w:pPr>
        <w:pStyle w:val="Reference"/>
        <w:rPr>
          <w:rFonts w:hint="eastAsia"/>
        </w:rPr>
      </w:pPr>
      <w:r>
        <w:rPr>
          <w:rFonts w:hint="eastAsia"/>
        </w:rPr>
        <w:t xml:space="preserve">RP-191587, New WID on NR </w:t>
      </w:r>
      <w:r>
        <w:t>performance</w:t>
      </w:r>
      <w:r>
        <w:rPr>
          <w:rFonts w:hint="eastAsia"/>
        </w:rPr>
        <w:t xml:space="preserve"> requirement </w:t>
      </w:r>
      <w:r>
        <w:t>enhancement</w:t>
      </w:r>
      <w:r>
        <w:rPr>
          <w:rFonts w:hint="eastAsia"/>
        </w:rPr>
        <w:t xml:space="preserve">  China Telecom</w:t>
      </w:r>
    </w:p>
    <w:p w14:paraId="6DC121D8" w14:textId="015A3EB7" w:rsidR="004E4F17" w:rsidRPr="004E4F17" w:rsidRDefault="004E4F17" w:rsidP="004E4F17">
      <w:pPr>
        <w:pStyle w:val="Reference"/>
      </w:pPr>
      <w:r>
        <w:rPr>
          <w:rFonts w:hint="eastAsia"/>
        </w:rPr>
        <w:t xml:space="preserve">R4-1907237 Ad hoc </w:t>
      </w:r>
      <w:r>
        <w:t>minutes</w:t>
      </w:r>
      <w:r>
        <w:rPr>
          <w:rFonts w:hint="eastAsia"/>
        </w:rPr>
        <w:t xml:space="preserve"> for BS demodulation performance requirements, China Telecom</w:t>
      </w:r>
    </w:p>
    <w:p w14:paraId="0C271BFE" w14:textId="77777777" w:rsidR="007E176D" w:rsidRDefault="007E176D" w:rsidP="0087410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0A16B5" w14:textId="77777777" w:rsidR="009B1092" w:rsidRDefault="009B1092" w:rsidP="00EA0BFA">
      <w:pPr>
        <w:spacing w:after="0" w:line="240" w:lineRule="auto"/>
      </w:pPr>
      <w:r>
        <w:separator/>
      </w:r>
    </w:p>
  </w:endnote>
  <w:endnote w:type="continuationSeparator" w:id="0">
    <w:p w14:paraId="43F5A3C8" w14:textId="77777777" w:rsidR="009B1092" w:rsidRDefault="009B109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B40635" w14:textId="77777777" w:rsidR="009B1092" w:rsidRDefault="009B1092" w:rsidP="00EA0BFA">
      <w:pPr>
        <w:spacing w:after="0" w:line="240" w:lineRule="auto"/>
      </w:pPr>
      <w:r>
        <w:separator/>
      </w:r>
    </w:p>
  </w:footnote>
  <w:footnote w:type="continuationSeparator" w:id="0">
    <w:p w14:paraId="49F0B813" w14:textId="77777777" w:rsidR="009B1092" w:rsidRDefault="009B1092"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10C5AA3"/>
    <w:multiLevelType w:val="hybridMultilevel"/>
    <w:tmpl w:val="F17CD5D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4">
    <w:nsid w:val="09890C74"/>
    <w:multiLevelType w:val="hybridMultilevel"/>
    <w:tmpl w:val="FEF003A2"/>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6">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7">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8">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9">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1">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3">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6">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8">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F2098E"/>
    <w:multiLevelType w:val="hybridMultilevel"/>
    <w:tmpl w:val="810E7A44"/>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4">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26">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8">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nsid w:val="66D0163C"/>
    <w:multiLevelType w:val="hybridMultilevel"/>
    <w:tmpl w:val="65E22372"/>
    <w:lvl w:ilvl="0" w:tplc="9356D3EE">
      <w:start w:val="3"/>
      <w:numFmt w:val="bullet"/>
      <w:lvlText w:val="-"/>
      <w:lvlJc w:val="left"/>
      <w:pPr>
        <w:ind w:left="1340" w:hanging="420"/>
      </w:pPr>
      <w:rPr>
        <w:rFonts w:ascii="Arial" w:eastAsia="MS PGothic"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7"/>
  </w:num>
  <w:num w:numId="3">
    <w:abstractNumId w:val="2"/>
  </w:num>
  <w:num w:numId="4">
    <w:abstractNumId w:val="6"/>
  </w:num>
  <w:num w:numId="5">
    <w:abstractNumId w:val="27"/>
  </w:num>
  <w:num w:numId="6">
    <w:abstractNumId w:val="8"/>
  </w:num>
  <w:num w:numId="7">
    <w:abstractNumId w:val="32"/>
  </w:num>
  <w:num w:numId="8">
    <w:abstractNumId w:val="26"/>
  </w:num>
  <w:num w:numId="9">
    <w:abstractNumId w:val="13"/>
  </w:num>
  <w:num w:numId="10">
    <w:abstractNumId w:val="12"/>
  </w:num>
  <w:num w:numId="11">
    <w:abstractNumId w:val="28"/>
  </w:num>
  <w:num w:numId="12">
    <w:abstractNumId w:val="21"/>
  </w:num>
  <w:num w:numId="13">
    <w:abstractNumId w:val="5"/>
  </w:num>
  <w:num w:numId="14">
    <w:abstractNumId w:val="19"/>
  </w:num>
  <w:num w:numId="15">
    <w:abstractNumId w:val="10"/>
  </w:num>
  <w:num w:numId="16">
    <w:abstractNumId w:val="3"/>
  </w:num>
  <w:num w:numId="17">
    <w:abstractNumId w:val="7"/>
  </w:num>
  <w:num w:numId="18">
    <w:abstractNumId w:val="34"/>
  </w:num>
  <w:num w:numId="19">
    <w:abstractNumId w:val="33"/>
  </w:num>
  <w:num w:numId="20">
    <w:abstractNumId w:val="0"/>
  </w:num>
  <w:num w:numId="21">
    <w:abstractNumId w:val="30"/>
  </w:num>
  <w:num w:numId="22">
    <w:abstractNumId w:val="11"/>
  </w:num>
  <w:num w:numId="23">
    <w:abstractNumId w:val="16"/>
  </w:num>
  <w:num w:numId="24">
    <w:abstractNumId w:val="14"/>
  </w:num>
  <w:num w:numId="25">
    <w:abstractNumId w:val="15"/>
  </w:num>
  <w:num w:numId="26">
    <w:abstractNumId w:val="31"/>
  </w:num>
  <w:num w:numId="27">
    <w:abstractNumId w:val="18"/>
  </w:num>
  <w:num w:numId="28">
    <w:abstractNumId w:val="24"/>
  </w:num>
  <w:num w:numId="29">
    <w:abstractNumId w:val="20"/>
  </w:num>
  <w:num w:numId="30">
    <w:abstractNumId w:val="25"/>
  </w:num>
  <w:num w:numId="31">
    <w:abstractNumId w:val="9"/>
  </w:num>
  <w:num w:numId="32">
    <w:abstractNumId w:val="29"/>
  </w:num>
  <w:num w:numId="33">
    <w:abstractNumId w:val="22"/>
  </w:num>
  <w:num w:numId="34">
    <w:abstractNumId w:val="1"/>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4166"/>
    <w:rsid w:val="000066E5"/>
    <w:rsid w:val="00015DC0"/>
    <w:rsid w:val="00016385"/>
    <w:rsid w:val="00017087"/>
    <w:rsid w:val="0002149B"/>
    <w:rsid w:val="00023073"/>
    <w:rsid w:val="000251DA"/>
    <w:rsid w:val="0002708E"/>
    <w:rsid w:val="00042CBA"/>
    <w:rsid w:val="00045FE1"/>
    <w:rsid w:val="000566FD"/>
    <w:rsid w:val="00057513"/>
    <w:rsid w:val="000619E5"/>
    <w:rsid w:val="00062202"/>
    <w:rsid w:val="00070287"/>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D16"/>
    <w:rsid w:val="000B7B3D"/>
    <w:rsid w:val="000C4708"/>
    <w:rsid w:val="000C67C7"/>
    <w:rsid w:val="000D54F4"/>
    <w:rsid w:val="000F110B"/>
    <w:rsid w:val="000F19C5"/>
    <w:rsid w:val="000F438F"/>
    <w:rsid w:val="00104068"/>
    <w:rsid w:val="00105C7A"/>
    <w:rsid w:val="001153EB"/>
    <w:rsid w:val="001161C6"/>
    <w:rsid w:val="0011669F"/>
    <w:rsid w:val="001240C6"/>
    <w:rsid w:val="00125049"/>
    <w:rsid w:val="00130993"/>
    <w:rsid w:val="0013459D"/>
    <w:rsid w:val="001446C5"/>
    <w:rsid w:val="001454E4"/>
    <w:rsid w:val="001455E7"/>
    <w:rsid w:val="00146669"/>
    <w:rsid w:val="00154D93"/>
    <w:rsid w:val="0015637D"/>
    <w:rsid w:val="00163142"/>
    <w:rsid w:val="00175FCE"/>
    <w:rsid w:val="0018282C"/>
    <w:rsid w:val="00186BD7"/>
    <w:rsid w:val="00187530"/>
    <w:rsid w:val="0019176C"/>
    <w:rsid w:val="001A5B18"/>
    <w:rsid w:val="001A6BDA"/>
    <w:rsid w:val="001B0A8B"/>
    <w:rsid w:val="001B1399"/>
    <w:rsid w:val="001B34B4"/>
    <w:rsid w:val="001C2E9C"/>
    <w:rsid w:val="001C59AD"/>
    <w:rsid w:val="001D10CF"/>
    <w:rsid w:val="001E26A6"/>
    <w:rsid w:val="001E6D0F"/>
    <w:rsid w:val="001F31EA"/>
    <w:rsid w:val="001F3A55"/>
    <w:rsid w:val="002007C3"/>
    <w:rsid w:val="00212AC7"/>
    <w:rsid w:val="002166E6"/>
    <w:rsid w:val="00235974"/>
    <w:rsid w:val="00244B99"/>
    <w:rsid w:val="002454B4"/>
    <w:rsid w:val="002722FF"/>
    <w:rsid w:val="00293801"/>
    <w:rsid w:val="002951C3"/>
    <w:rsid w:val="002B01D8"/>
    <w:rsid w:val="002B0DEB"/>
    <w:rsid w:val="002B23B2"/>
    <w:rsid w:val="002C103C"/>
    <w:rsid w:val="002C157D"/>
    <w:rsid w:val="002D449C"/>
    <w:rsid w:val="002D7227"/>
    <w:rsid w:val="002E2341"/>
    <w:rsid w:val="002E3B06"/>
    <w:rsid w:val="00301D03"/>
    <w:rsid w:val="00310DEE"/>
    <w:rsid w:val="00313830"/>
    <w:rsid w:val="003227FE"/>
    <w:rsid w:val="003240C8"/>
    <w:rsid w:val="00324E5F"/>
    <w:rsid w:val="00330524"/>
    <w:rsid w:val="003349BA"/>
    <w:rsid w:val="00343B71"/>
    <w:rsid w:val="0034546D"/>
    <w:rsid w:val="00345F49"/>
    <w:rsid w:val="00350119"/>
    <w:rsid w:val="00354865"/>
    <w:rsid w:val="00357F78"/>
    <w:rsid w:val="00363DB5"/>
    <w:rsid w:val="00363F6D"/>
    <w:rsid w:val="00364A21"/>
    <w:rsid w:val="00364AAC"/>
    <w:rsid w:val="003721EE"/>
    <w:rsid w:val="00373018"/>
    <w:rsid w:val="003905F4"/>
    <w:rsid w:val="00395605"/>
    <w:rsid w:val="00396D8D"/>
    <w:rsid w:val="00397929"/>
    <w:rsid w:val="003A13E0"/>
    <w:rsid w:val="003A53A5"/>
    <w:rsid w:val="003A6F2F"/>
    <w:rsid w:val="003B154C"/>
    <w:rsid w:val="003B4916"/>
    <w:rsid w:val="003B49E6"/>
    <w:rsid w:val="003C0038"/>
    <w:rsid w:val="003C01FB"/>
    <w:rsid w:val="003C036C"/>
    <w:rsid w:val="003C48FE"/>
    <w:rsid w:val="003D4043"/>
    <w:rsid w:val="003D5F1E"/>
    <w:rsid w:val="003F27AF"/>
    <w:rsid w:val="003F331C"/>
    <w:rsid w:val="003F3F95"/>
    <w:rsid w:val="003F536F"/>
    <w:rsid w:val="00410BEE"/>
    <w:rsid w:val="00416125"/>
    <w:rsid w:val="004239D2"/>
    <w:rsid w:val="00423CA6"/>
    <w:rsid w:val="00433772"/>
    <w:rsid w:val="00434A86"/>
    <w:rsid w:val="004429C7"/>
    <w:rsid w:val="00452742"/>
    <w:rsid w:val="00452F4C"/>
    <w:rsid w:val="004545FC"/>
    <w:rsid w:val="0046111C"/>
    <w:rsid w:val="0046405C"/>
    <w:rsid w:val="004642F5"/>
    <w:rsid w:val="00470D89"/>
    <w:rsid w:val="00471DCC"/>
    <w:rsid w:val="00476CD6"/>
    <w:rsid w:val="004818EB"/>
    <w:rsid w:val="00482D8B"/>
    <w:rsid w:val="00484E5C"/>
    <w:rsid w:val="00494D9D"/>
    <w:rsid w:val="004A00CE"/>
    <w:rsid w:val="004A53E1"/>
    <w:rsid w:val="004A6735"/>
    <w:rsid w:val="004C591D"/>
    <w:rsid w:val="004D5A7F"/>
    <w:rsid w:val="004E0612"/>
    <w:rsid w:val="004E4F17"/>
    <w:rsid w:val="004E5D79"/>
    <w:rsid w:val="004F172D"/>
    <w:rsid w:val="004F4436"/>
    <w:rsid w:val="004F711C"/>
    <w:rsid w:val="00506F0F"/>
    <w:rsid w:val="005108BE"/>
    <w:rsid w:val="00520510"/>
    <w:rsid w:val="005223B7"/>
    <w:rsid w:val="00524C0D"/>
    <w:rsid w:val="00525800"/>
    <w:rsid w:val="005303F1"/>
    <w:rsid w:val="00534CBB"/>
    <w:rsid w:val="005410A6"/>
    <w:rsid w:val="005437F0"/>
    <w:rsid w:val="00551033"/>
    <w:rsid w:val="00553E94"/>
    <w:rsid w:val="00556798"/>
    <w:rsid w:val="005577B3"/>
    <w:rsid w:val="00560710"/>
    <w:rsid w:val="0056241D"/>
    <w:rsid w:val="00563E32"/>
    <w:rsid w:val="00571273"/>
    <w:rsid w:val="00572692"/>
    <w:rsid w:val="00572E24"/>
    <w:rsid w:val="00581304"/>
    <w:rsid w:val="00583913"/>
    <w:rsid w:val="00585A0E"/>
    <w:rsid w:val="005903E5"/>
    <w:rsid w:val="005943EF"/>
    <w:rsid w:val="005972F9"/>
    <w:rsid w:val="005A1B44"/>
    <w:rsid w:val="005A7E3A"/>
    <w:rsid w:val="005B7B6D"/>
    <w:rsid w:val="005E4E0A"/>
    <w:rsid w:val="005E563B"/>
    <w:rsid w:val="005E6918"/>
    <w:rsid w:val="006227D8"/>
    <w:rsid w:val="006275F0"/>
    <w:rsid w:val="006308C9"/>
    <w:rsid w:val="00635BC4"/>
    <w:rsid w:val="00635D69"/>
    <w:rsid w:val="00644515"/>
    <w:rsid w:val="00647076"/>
    <w:rsid w:val="006522CE"/>
    <w:rsid w:val="00652DEC"/>
    <w:rsid w:val="00655BDC"/>
    <w:rsid w:val="00692C8F"/>
    <w:rsid w:val="00695475"/>
    <w:rsid w:val="006A04DE"/>
    <w:rsid w:val="006A1A93"/>
    <w:rsid w:val="006A2928"/>
    <w:rsid w:val="006C3078"/>
    <w:rsid w:val="006D25EF"/>
    <w:rsid w:val="006E24E8"/>
    <w:rsid w:val="006E44C7"/>
    <w:rsid w:val="006E70D1"/>
    <w:rsid w:val="006F191B"/>
    <w:rsid w:val="00700580"/>
    <w:rsid w:val="00700A99"/>
    <w:rsid w:val="007026B5"/>
    <w:rsid w:val="007027D9"/>
    <w:rsid w:val="00704334"/>
    <w:rsid w:val="007135FE"/>
    <w:rsid w:val="00740539"/>
    <w:rsid w:val="00752EFF"/>
    <w:rsid w:val="00762F93"/>
    <w:rsid w:val="00770EB5"/>
    <w:rsid w:val="00771CF2"/>
    <w:rsid w:val="00784DA6"/>
    <w:rsid w:val="00796D8F"/>
    <w:rsid w:val="007A24B9"/>
    <w:rsid w:val="007A5329"/>
    <w:rsid w:val="007A61A4"/>
    <w:rsid w:val="007A6276"/>
    <w:rsid w:val="007A6E87"/>
    <w:rsid w:val="007B487F"/>
    <w:rsid w:val="007B4EB1"/>
    <w:rsid w:val="007C7CA0"/>
    <w:rsid w:val="007D09B2"/>
    <w:rsid w:val="007D293F"/>
    <w:rsid w:val="007D615C"/>
    <w:rsid w:val="007E176D"/>
    <w:rsid w:val="007E4CBC"/>
    <w:rsid w:val="007F0572"/>
    <w:rsid w:val="007F43BC"/>
    <w:rsid w:val="007F61F9"/>
    <w:rsid w:val="0081235D"/>
    <w:rsid w:val="00812572"/>
    <w:rsid w:val="008236B9"/>
    <w:rsid w:val="00826B8E"/>
    <w:rsid w:val="00837363"/>
    <w:rsid w:val="00845A7D"/>
    <w:rsid w:val="00850630"/>
    <w:rsid w:val="008549E8"/>
    <w:rsid w:val="00862981"/>
    <w:rsid w:val="008632D5"/>
    <w:rsid w:val="008653A7"/>
    <w:rsid w:val="00871275"/>
    <w:rsid w:val="0087410F"/>
    <w:rsid w:val="008818FD"/>
    <w:rsid w:val="0088386C"/>
    <w:rsid w:val="00884C4A"/>
    <w:rsid w:val="00884F9F"/>
    <w:rsid w:val="008857DE"/>
    <w:rsid w:val="00886DC5"/>
    <w:rsid w:val="0089129E"/>
    <w:rsid w:val="008B043F"/>
    <w:rsid w:val="008B1B1B"/>
    <w:rsid w:val="008B20A6"/>
    <w:rsid w:val="008B2B35"/>
    <w:rsid w:val="008E249B"/>
    <w:rsid w:val="008E425A"/>
    <w:rsid w:val="008E5D01"/>
    <w:rsid w:val="008F517B"/>
    <w:rsid w:val="00900AAD"/>
    <w:rsid w:val="00910027"/>
    <w:rsid w:val="0091019A"/>
    <w:rsid w:val="00910BA6"/>
    <w:rsid w:val="009157F5"/>
    <w:rsid w:val="00915B96"/>
    <w:rsid w:val="00915FD4"/>
    <w:rsid w:val="00916F24"/>
    <w:rsid w:val="0093340D"/>
    <w:rsid w:val="0093415A"/>
    <w:rsid w:val="0093772F"/>
    <w:rsid w:val="00943C53"/>
    <w:rsid w:val="00947657"/>
    <w:rsid w:val="00950C06"/>
    <w:rsid w:val="00950F89"/>
    <w:rsid w:val="00966659"/>
    <w:rsid w:val="00967B28"/>
    <w:rsid w:val="00973964"/>
    <w:rsid w:val="009741CE"/>
    <w:rsid w:val="00975093"/>
    <w:rsid w:val="00976B14"/>
    <w:rsid w:val="009820EA"/>
    <w:rsid w:val="00987B60"/>
    <w:rsid w:val="009940D4"/>
    <w:rsid w:val="009941A3"/>
    <w:rsid w:val="00994969"/>
    <w:rsid w:val="00996691"/>
    <w:rsid w:val="00997830"/>
    <w:rsid w:val="00997FA8"/>
    <w:rsid w:val="009A0400"/>
    <w:rsid w:val="009A3753"/>
    <w:rsid w:val="009A3B71"/>
    <w:rsid w:val="009A4915"/>
    <w:rsid w:val="009B1092"/>
    <w:rsid w:val="009B42F8"/>
    <w:rsid w:val="009C0908"/>
    <w:rsid w:val="009C3257"/>
    <w:rsid w:val="009C3D8F"/>
    <w:rsid w:val="009C455F"/>
    <w:rsid w:val="009D685A"/>
    <w:rsid w:val="009D69F0"/>
    <w:rsid w:val="009E1924"/>
    <w:rsid w:val="009E5710"/>
    <w:rsid w:val="009E64AE"/>
    <w:rsid w:val="009E6790"/>
    <w:rsid w:val="009F277C"/>
    <w:rsid w:val="009F3BD4"/>
    <w:rsid w:val="00A0079E"/>
    <w:rsid w:val="00A0211B"/>
    <w:rsid w:val="00A0522B"/>
    <w:rsid w:val="00A07BF7"/>
    <w:rsid w:val="00A12FE2"/>
    <w:rsid w:val="00A165A2"/>
    <w:rsid w:val="00A17111"/>
    <w:rsid w:val="00A235E0"/>
    <w:rsid w:val="00A254F3"/>
    <w:rsid w:val="00A30E60"/>
    <w:rsid w:val="00A415A7"/>
    <w:rsid w:val="00A43D7D"/>
    <w:rsid w:val="00A4434A"/>
    <w:rsid w:val="00A4589C"/>
    <w:rsid w:val="00A549BF"/>
    <w:rsid w:val="00A64459"/>
    <w:rsid w:val="00A665B9"/>
    <w:rsid w:val="00A71650"/>
    <w:rsid w:val="00A75990"/>
    <w:rsid w:val="00A77432"/>
    <w:rsid w:val="00A80E5A"/>
    <w:rsid w:val="00A81C39"/>
    <w:rsid w:val="00A827DC"/>
    <w:rsid w:val="00A849F4"/>
    <w:rsid w:val="00AA5824"/>
    <w:rsid w:val="00AA5D62"/>
    <w:rsid w:val="00AB2325"/>
    <w:rsid w:val="00AB5CEF"/>
    <w:rsid w:val="00AC3BF6"/>
    <w:rsid w:val="00AD4945"/>
    <w:rsid w:val="00AD6CD6"/>
    <w:rsid w:val="00AE0CD3"/>
    <w:rsid w:val="00AE4216"/>
    <w:rsid w:val="00AE5107"/>
    <w:rsid w:val="00AE6AAC"/>
    <w:rsid w:val="00AF07FF"/>
    <w:rsid w:val="00AF4B53"/>
    <w:rsid w:val="00B0719B"/>
    <w:rsid w:val="00B11A06"/>
    <w:rsid w:val="00B11F1B"/>
    <w:rsid w:val="00B124F9"/>
    <w:rsid w:val="00B2596F"/>
    <w:rsid w:val="00B41464"/>
    <w:rsid w:val="00B41594"/>
    <w:rsid w:val="00B42343"/>
    <w:rsid w:val="00B477E6"/>
    <w:rsid w:val="00B50FCA"/>
    <w:rsid w:val="00B5315C"/>
    <w:rsid w:val="00B54779"/>
    <w:rsid w:val="00B56C3A"/>
    <w:rsid w:val="00B57876"/>
    <w:rsid w:val="00B6653B"/>
    <w:rsid w:val="00B71AAA"/>
    <w:rsid w:val="00B731E1"/>
    <w:rsid w:val="00B73FED"/>
    <w:rsid w:val="00B7592D"/>
    <w:rsid w:val="00B75C9B"/>
    <w:rsid w:val="00B80545"/>
    <w:rsid w:val="00B84E35"/>
    <w:rsid w:val="00B85B6C"/>
    <w:rsid w:val="00B874B5"/>
    <w:rsid w:val="00BA306D"/>
    <w:rsid w:val="00BA5751"/>
    <w:rsid w:val="00BB039D"/>
    <w:rsid w:val="00BB6667"/>
    <w:rsid w:val="00BC51C1"/>
    <w:rsid w:val="00BC6C47"/>
    <w:rsid w:val="00BD47F0"/>
    <w:rsid w:val="00BD5426"/>
    <w:rsid w:val="00BE1648"/>
    <w:rsid w:val="00BE40BC"/>
    <w:rsid w:val="00BE714A"/>
    <w:rsid w:val="00BE7411"/>
    <w:rsid w:val="00BF2458"/>
    <w:rsid w:val="00BF2AE7"/>
    <w:rsid w:val="00C05B1B"/>
    <w:rsid w:val="00C072BF"/>
    <w:rsid w:val="00C1584C"/>
    <w:rsid w:val="00C20B56"/>
    <w:rsid w:val="00C231D1"/>
    <w:rsid w:val="00C235B2"/>
    <w:rsid w:val="00C23D6A"/>
    <w:rsid w:val="00C34466"/>
    <w:rsid w:val="00C4021F"/>
    <w:rsid w:val="00C43E6F"/>
    <w:rsid w:val="00C43EDF"/>
    <w:rsid w:val="00C44CE2"/>
    <w:rsid w:val="00C53489"/>
    <w:rsid w:val="00C67D59"/>
    <w:rsid w:val="00C7084F"/>
    <w:rsid w:val="00C7150F"/>
    <w:rsid w:val="00C755E6"/>
    <w:rsid w:val="00C81970"/>
    <w:rsid w:val="00C83BF1"/>
    <w:rsid w:val="00C9086E"/>
    <w:rsid w:val="00C91CE8"/>
    <w:rsid w:val="00C9261D"/>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3820"/>
    <w:rsid w:val="00D109FD"/>
    <w:rsid w:val="00D134A7"/>
    <w:rsid w:val="00D16B55"/>
    <w:rsid w:val="00D2632E"/>
    <w:rsid w:val="00D30348"/>
    <w:rsid w:val="00D307B1"/>
    <w:rsid w:val="00D33FE0"/>
    <w:rsid w:val="00D42783"/>
    <w:rsid w:val="00D42A48"/>
    <w:rsid w:val="00D44F35"/>
    <w:rsid w:val="00D4687D"/>
    <w:rsid w:val="00D537F7"/>
    <w:rsid w:val="00D54B28"/>
    <w:rsid w:val="00D76BF1"/>
    <w:rsid w:val="00D80AB1"/>
    <w:rsid w:val="00D81333"/>
    <w:rsid w:val="00D86ED2"/>
    <w:rsid w:val="00D9215C"/>
    <w:rsid w:val="00D936D4"/>
    <w:rsid w:val="00D95A79"/>
    <w:rsid w:val="00DA2255"/>
    <w:rsid w:val="00DA5ED1"/>
    <w:rsid w:val="00DB2C5D"/>
    <w:rsid w:val="00DB6D50"/>
    <w:rsid w:val="00DC365B"/>
    <w:rsid w:val="00DC4ADF"/>
    <w:rsid w:val="00DC57ED"/>
    <w:rsid w:val="00DC668D"/>
    <w:rsid w:val="00DD097D"/>
    <w:rsid w:val="00DD0A3E"/>
    <w:rsid w:val="00DD30BC"/>
    <w:rsid w:val="00DD3177"/>
    <w:rsid w:val="00DD6D3F"/>
    <w:rsid w:val="00DE1D21"/>
    <w:rsid w:val="00DE4394"/>
    <w:rsid w:val="00DF0289"/>
    <w:rsid w:val="00DF36AC"/>
    <w:rsid w:val="00DF5CA7"/>
    <w:rsid w:val="00DF715B"/>
    <w:rsid w:val="00DF78FD"/>
    <w:rsid w:val="00E12DA1"/>
    <w:rsid w:val="00E168D5"/>
    <w:rsid w:val="00E209EA"/>
    <w:rsid w:val="00E25039"/>
    <w:rsid w:val="00E264B6"/>
    <w:rsid w:val="00E26690"/>
    <w:rsid w:val="00E33CE3"/>
    <w:rsid w:val="00E3560B"/>
    <w:rsid w:val="00E363F7"/>
    <w:rsid w:val="00E4071C"/>
    <w:rsid w:val="00E458B6"/>
    <w:rsid w:val="00E47897"/>
    <w:rsid w:val="00E518C7"/>
    <w:rsid w:val="00E53D1B"/>
    <w:rsid w:val="00E60098"/>
    <w:rsid w:val="00E61A94"/>
    <w:rsid w:val="00E6343E"/>
    <w:rsid w:val="00E671EB"/>
    <w:rsid w:val="00E804B7"/>
    <w:rsid w:val="00E81E26"/>
    <w:rsid w:val="00E825C5"/>
    <w:rsid w:val="00E848EB"/>
    <w:rsid w:val="00E85A92"/>
    <w:rsid w:val="00E863D6"/>
    <w:rsid w:val="00E87EC2"/>
    <w:rsid w:val="00E95046"/>
    <w:rsid w:val="00EA0BFA"/>
    <w:rsid w:val="00EA267D"/>
    <w:rsid w:val="00EA6ED9"/>
    <w:rsid w:val="00EB2C99"/>
    <w:rsid w:val="00EB375B"/>
    <w:rsid w:val="00EB59E9"/>
    <w:rsid w:val="00EB621B"/>
    <w:rsid w:val="00EB655E"/>
    <w:rsid w:val="00EC00F9"/>
    <w:rsid w:val="00ED052B"/>
    <w:rsid w:val="00ED1B0D"/>
    <w:rsid w:val="00EE1FA1"/>
    <w:rsid w:val="00EE6570"/>
    <w:rsid w:val="00EE7184"/>
    <w:rsid w:val="00EF5231"/>
    <w:rsid w:val="00EF5BC6"/>
    <w:rsid w:val="00F016B3"/>
    <w:rsid w:val="00F16589"/>
    <w:rsid w:val="00F17DF5"/>
    <w:rsid w:val="00F225EF"/>
    <w:rsid w:val="00F352FB"/>
    <w:rsid w:val="00F46CA2"/>
    <w:rsid w:val="00F563C5"/>
    <w:rsid w:val="00F57074"/>
    <w:rsid w:val="00F750CA"/>
    <w:rsid w:val="00F77957"/>
    <w:rsid w:val="00F8109A"/>
    <w:rsid w:val="00F820C3"/>
    <w:rsid w:val="00F82A9F"/>
    <w:rsid w:val="00F82E50"/>
    <w:rsid w:val="00F86898"/>
    <w:rsid w:val="00F872EC"/>
    <w:rsid w:val="00FA0E9C"/>
    <w:rsid w:val="00FA455D"/>
    <w:rsid w:val="00FB3661"/>
    <w:rsid w:val="00FB57B1"/>
    <w:rsid w:val="00FB5E25"/>
    <w:rsid w:val="00FC4244"/>
    <w:rsid w:val="00FD01D2"/>
    <w:rsid w:val="00FD1130"/>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996E7-EEA0-42F3-BA7B-A0874F484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987</Words>
  <Characters>5628</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	Introduction</vt:lpstr>
      <vt:lpstr>2	Discussion</vt:lpstr>
      <vt:lpstr>    2.1	Background</vt:lpstr>
      <vt:lpstr>    2.2 Additional requirement </vt:lpstr>
      <vt:lpstr>3	Conclusion</vt:lpstr>
      <vt:lpstr>References</vt:lpstr>
    </vt:vector>
  </TitlesOfParts>
  <Company>Samsung Electronics</Company>
  <LinksUpToDate>false</LinksUpToDate>
  <CharactersWithSpaces>6602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Nurminen, Riikka (Nokia - FI/Espoo)</dc:creator>
  <cp:lastModifiedBy>samsung-3</cp:lastModifiedBy>
  <cp:revision>2</cp:revision>
  <dcterms:created xsi:type="dcterms:W3CDTF">2019-08-16T07:06:00Z</dcterms:created>
  <dcterms:modified xsi:type="dcterms:W3CDTF">2019-08-16T07:06:00Z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